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C5B" w:rsidRPr="00BD6C5B" w:rsidRDefault="00BD6C5B" w:rsidP="00BD6C5B">
      <w:pPr>
        <w:spacing w:line="360" w:lineRule="auto"/>
        <w:jc w:val="center"/>
        <w:rPr>
          <w:rFonts w:ascii="Times New Roman" w:hAnsi="Times New Roman" w:cs="Times New Roman"/>
          <w:b/>
        </w:rPr>
      </w:pPr>
      <w:r w:rsidRPr="00D2648B">
        <w:rPr>
          <w:rFonts w:ascii="Times New Roman" w:hAnsi="Times New Roman" w:cs="Times New Roman"/>
          <w:b/>
        </w:rPr>
        <w:t xml:space="preserve">MIEJSCA PAMIĘCI </w:t>
      </w:r>
      <w:r w:rsidR="00E41B2E">
        <w:rPr>
          <w:rFonts w:ascii="Times New Roman" w:hAnsi="Times New Roman" w:cs="Times New Roman"/>
          <w:b/>
        </w:rPr>
        <w:t xml:space="preserve"> w LUBLINIE I OKOLICACH</w:t>
      </w:r>
    </w:p>
    <w:p w:rsidR="00234145" w:rsidRPr="00E41B2E" w:rsidRDefault="00BE0065" w:rsidP="00E41B2E">
      <w:pPr>
        <w:spacing w:line="360" w:lineRule="auto"/>
        <w:jc w:val="center"/>
        <w:rPr>
          <w:rFonts w:ascii="Times New Roman" w:hAnsi="Times New Roman" w:cs="Times New Roman"/>
          <w:b/>
          <w:sz w:val="40"/>
          <w:szCs w:val="40"/>
        </w:rPr>
      </w:pPr>
      <w:r w:rsidRPr="00427584">
        <w:rPr>
          <w:rFonts w:ascii="Times New Roman" w:hAnsi="Times New Roman" w:cs="Times New Roman"/>
          <w:b/>
          <w:sz w:val="40"/>
          <w:szCs w:val="40"/>
        </w:rPr>
        <w:t xml:space="preserve">MOJA MAŁA OJCZYZNA </w:t>
      </w:r>
      <w:r w:rsidR="00BD6C5B">
        <w:rPr>
          <w:rFonts w:ascii="Times New Roman" w:hAnsi="Times New Roman" w:cs="Times New Roman"/>
          <w:b/>
          <w:sz w:val="40"/>
          <w:szCs w:val="40"/>
        </w:rPr>
        <w:br/>
      </w:r>
      <w:r w:rsidRPr="00427584">
        <w:rPr>
          <w:rFonts w:ascii="Times New Roman" w:hAnsi="Times New Roman" w:cs="Times New Roman"/>
          <w:b/>
          <w:sz w:val="40"/>
          <w:szCs w:val="40"/>
        </w:rPr>
        <w:t xml:space="preserve">NAZNACZONA </w:t>
      </w:r>
      <w:r w:rsidR="00D4583C" w:rsidRPr="00427584">
        <w:rPr>
          <w:rFonts w:ascii="Times New Roman" w:hAnsi="Times New Roman" w:cs="Times New Roman"/>
          <w:b/>
          <w:sz w:val="40"/>
          <w:szCs w:val="40"/>
        </w:rPr>
        <w:t>HISTORIĄ</w:t>
      </w:r>
      <w:r w:rsidR="00E259C8">
        <w:rPr>
          <w:rFonts w:ascii="Times New Roman" w:hAnsi="Times New Roman" w:cs="Times New Roman"/>
          <w:b/>
          <w:sz w:val="40"/>
          <w:szCs w:val="40"/>
        </w:rPr>
        <w:t xml:space="preserve"> NIEPODLEGŁEJ…</w:t>
      </w:r>
    </w:p>
    <w:p w:rsidR="00427584" w:rsidRDefault="00427584" w:rsidP="00427584">
      <w:pPr>
        <w:spacing w:line="360" w:lineRule="auto"/>
        <w:rPr>
          <w:rFonts w:ascii="Times New Roman" w:hAnsi="Times New Roman" w:cs="Times New Roman"/>
          <w:b/>
        </w:rPr>
      </w:pPr>
    </w:p>
    <w:p w:rsidR="00043A38" w:rsidRPr="00D2648B" w:rsidRDefault="00D42406" w:rsidP="00D2648B">
      <w:pPr>
        <w:spacing w:line="360" w:lineRule="auto"/>
        <w:rPr>
          <w:rFonts w:ascii="Times New Roman" w:hAnsi="Times New Roman" w:cs="Times New Roman"/>
          <w:b/>
        </w:rPr>
      </w:pPr>
      <w:r w:rsidRPr="00D2648B">
        <w:rPr>
          <w:rFonts w:ascii="Times New Roman" w:hAnsi="Times New Roman" w:cs="Times New Roman"/>
          <w:b/>
        </w:rPr>
        <w:t>KRĘŻNICA JARA</w:t>
      </w:r>
    </w:p>
    <w:p w:rsidR="00940666" w:rsidRPr="00D2648B" w:rsidRDefault="00DD4AA2" w:rsidP="005A6DFE">
      <w:pPr>
        <w:pStyle w:val="Akapitzlist"/>
        <w:numPr>
          <w:ilvl w:val="0"/>
          <w:numId w:val="1"/>
        </w:numPr>
        <w:spacing w:after="0" w:line="360" w:lineRule="auto"/>
        <w:rPr>
          <w:rFonts w:ascii="Times New Roman" w:hAnsi="Times New Roman" w:cs="Times New Roman"/>
          <w:b/>
        </w:rPr>
      </w:pPr>
      <w:r w:rsidRPr="00D2648B">
        <w:rPr>
          <w:rFonts w:ascii="Times New Roman" w:hAnsi="Times New Roman" w:cs="Times New Roman"/>
          <w:b/>
        </w:rPr>
        <w:t>Krzyż upamiętniający ofiary I wojny światowej</w:t>
      </w:r>
    </w:p>
    <w:p w:rsidR="00940666" w:rsidRDefault="000C4EC8" w:rsidP="006B38E1">
      <w:pPr>
        <w:spacing w:after="0" w:line="360" w:lineRule="auto"/>
        <w:jc w:val="both"/>
        <w:rPr>
          <w:rFonts w:ascii="Times New Roman" w:hAnsi="Times New Roman" w:cs="Times New Roman"/>
        </w:rPr>
      </w:pPr>
      <w:r w:rsidRPr="00D2648B">
        <w:rPr>
          <w:rFonts w:ascii="Times New Roman" w:hAnsi="Times New Roman" w:cs="Times New Roman"/>
        </w:rPr>
        <w:t xml:space="preserve">Polegli podczas I wojny światowej Polacy, Rosjanie, Austriacy odnaleźli wieczny pokój we wspólnej mogile. Przy drodze prowadzącej z Lublina do Krężnicy stoi krzyż upamiętniający ich ofiarę. </w:t>
      </w:r>
    </w:p>
    <w:p w:rsidR="007B77BC" w:rsidRDefault="007B77BC" w:rsidP="006B38E1">
      <w:pPr>
        <w:spacing w:after="0" w:line="360" w:lineRule="auto"/>
        <w:jc w:val="both"/>
        <w:rPr>
          <w:rFonts w:ascii="Times New Roman" w:hAnsi="Times New Roman" w:cs="Times New Roman"/>
        </w:rPr>
      </w:pPr>
    </w:p>
    <w:p w:rsidR="007B77BC" w:rsidRDefault="007B77BC" w:rsidP="006B38E1">
      <w:pPr>
        <w:spacing w:after="0" w:line="360" w:lineRule="auto"/>
        <w:jc w:val="both"/>
        <w:rPr>
          <w:rFonts w:ascii="Times New Roman" w:hAnsi="Times New Roman" w:cs="Times New Roman"/>
        </w:rPr>
      </w:pPr>
    </w:p>
    <w:p w:rsidR="005A6DFE" w:rsidRPr="00D2648B" w:rsidRDefault="005A6DFE" w:rsidP="005A6DFE">
      <w:pPr>
        <w:spacing w:after="0" w:line="360" w:lineRule="auto"/>
        <w:rPr>
          <w:rFonts w:ascii="Times New Roman" w:hAnsi="Times New Roman" w:cs="Times New Roman"/>
        </w:rPr>
      </w:pPr>
    </w:p>
    <w:p w:rsidR="00940666" w:rsidRDefault="000C4EC8" w:rsidP="005A6DFE">
      <w:pPr>
        <w:spacing w:line="360" w:lineRule="auto"/>
        <w:jc w:val="center"/>
        <w:rPr>
          <w:rFonts w:ascii="Times New Roman" w:hAnsi="Times New Roman" w:cs="Times New Roman"/>
        </w:rPr>
      </w:pPr>
      <w:r w:rsidRPr="00D2648B">
        <w:rPr>
          <w:rFonts w:ascii="Times New Roman" w:hAnsi="Times New Roman" w:cs="Times New Roman"/>
          <w:noProof/>
          <w:lang w:eastAsia="pl-PL"/>
        </w:rPr>
        <w:drawing>
          <wp:inline distT="0" distB="0" distL="0" distR="0">
            <wp:extent cx="5248007" cy="4953000"/>
            <wp:effectExtent l="19050" t="0" r="0" b="0"/>
            <wp:docPr id="9" name="Obraz 9" descr="C:\Users\Klakier\Downloads\krzy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akier\Downloads\krzyz.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0705" cy="4993297"/>
                    </a:xfrm>
                    <a:prstGeom prst="rect">
                      <a:avLst/>
                    </a:prstGeom>
                    <a:ln>
                      <a:noFill/>
                    </a:ln>
                    <a:effectLst>
                      <a:softEdge rad="112500"/>
                    </a:effectLst>
                  </pic:spPr>
                </pic:pic>
              </a:graphicData>
            </a:graphic>
          </wp:inline>
        </w:drawing>
      </w:r>
    </w:p>
    <w:p w:rsidR="007B77BC" w:rsidRDefault="007B77BC" w:rsidP="007B77BC">
      <w:pPr>
        <w:spacing w:line="360" w:lineRule="auto"/>
        <w:rPr>
          <w:rFonts w:ascii="Times New Roman" w:hAnsi="Times New Roman" w:cs="Times New Roman"/>
        </w:rPr>
      </w:pPr>
    </w:p>
    <w:p w:rsidR="00E41B2E" w:rsidRPr="00D2648B" w:rsidRDefault="00E41B2E" w:rsidP="007B77BC">
      <w:pPr>
        <w:spacing w:line="360" w:lineRule="auto"/>
        <w:rPr>
          <w:rFonts w:ascii="Times New Roman" w:hAnsi="Times New Roman" w:cs="Times New Roman"/>
        </w:rPr>
      </w:pPr>
    </w:p>
    <w:p w:rsidR="00DD4AA2" w:rsidRPr="007B77BC" w:rsidRDefault="00DD4AA2" w:rsidP="005A6DFE">
      <w:pPr>
        <w:pStyle w:val="Akapitzlist"/>
        <w:numPr>
          <w:ilvl w:val="0"/>
          <w:numId w:val="1"/>
        </w:numPr>
        <w:spacing w:after="0" w:line="360" w:lineRule="auto"/>
        <w:rPr>
          <w:rFonts w:ascii="Times New Roman" w:hAnsi="Times New Roman" w:cs="Times New Roman"/>
        </w:rPr>
      </w:pPr>
      <w:r w:rsidRPr="00D2648B">
        <w:rPr>
          <w:rFonts w:ascii="Times New Roman" w:hAnsi="Times New Roman" w:cs="Times New Roman"/>
          <w:b/>
        </w:rPr>
        <w:lastRenderedPageBreak/>
        <w:t>M</w:t>
      </w:r>
      <w:r w:rsidR="00940666" w:rsidRPr="00D2648B">
        <w:rPr>
          <w:rFonts w:ascii="Times New Roman" w:hAnsi="Times New Roman" w:cs="Times New Roman"/>
          <w:b/>
        </w:rPr>
        <w:t>etalowy krzyż i obelisk</w:t>
      </w:r>
      <w:r w:rsidRPr="00D2648B">
        <w:rPr>
          <w:rFonts w:ascii="Times New Roman" w:hAnsi="Times New Roman" w:cs="Times New Roman"/>
          <w:b/>
        </w:rPr>
        <w:t xml:space="preserve"> upamiętniający egzekucję mężczyzn powiatu parczewskiego dokonaną przez </w:t>
      </w:r>
      <w:r w:rsidR="007B77BC">
        <w:rPr>
          <w:rFonts w:ascii="Times New Roman" w:hAnsi="Times New Roman" w:cs="Times New Roman"/>
          <w:b/>
        </w:rPr>
        <w:t>Niemców</w:t>
      </w:r>
    </w:p>
    <w:p w:rsidR="007B77BC" w:rsidRDefault="007B77BC" w:rsidP="007B77BC">
      <w:pPr>
        <w:spacing w:after="0" w:line="360" w:lineRule="auto"/>
        <w:rPr>
          <w:rFonts w:ascii="Times New Roman" w:hAnsi="Times New Roman" w:cs="Times New Roman"/>
        </w:rPr>
      </w:pPr>
    </w:p>
    <w:p w:rsidR="007B77BC" w:rsidRPr="007B77BC" w:rsidRDefault="007B77BC" w:rsidP="007B77BC">
      <w:pPr>
        <w:spacing w:after="0" w:line="360" w:lineRule="auto"/>
        <w:rPr>
          <w:rFonts w:ascii="Times New Roman" w:hAnsi="Times New Roman" w:cs="Times New Roman"/>
        </w:rPr>
      </w:pPr>
    </w:p>
    <w:p w:rsidR="00940666" w:rsidRDefault="000C4EC8" w:rsidP="006B38E1">
      <w:pPr>
        <w:spacing w:after="0" w:line="360" w:lineRule="auto"/>
        <w:jc w:val="both"/>
        <w:rPr>
          <w:rFonts w:ascii="Times New Roman" w:hAnsi="Times New Roman" w:cs="Times New Roman"/>
        </w:rPr>
      </w:pPr>
      <w:r w:rsidRPr="00D2648B">
        <w:rPr>
          <w:rFonts w:ascii="Times New Roman" w:hAnsi="Times New Roman" w:cs="Times New Roman"/>
        </w:rPr>
        <w:t>Kolejnymi świadkami historii są: metalowy krzyż i obelisk postawiony przy drodze do Lublina. Krzyż metalowy został postawiony przez mieszkańców wsi, dzięki wielkim staraniom pani Marianny Wilczek, w 1974 roku w miejscu egzekucji mężczyzn z powiatu parczewskiego z 22 VII 1944 roku. Widnieje na nim tablica z inskrypcją: JEZU UFAM TOBIE NA PAMIĄTKĘ POLEGŁYM RODAKOM HOŁD SKŁADAJĄ RODACY. Stanął on w miejsce dębowego przywiezionego zaraz po wojnie przez mieszkańców Makoszek i Plebanii Wola. Ten drewniany przeniesiono na wspólną mogiłę na parafialny cmentarz. Egzekucji 25 mieszkańców wsi Makoszka i Plebania Wola 22 VII 1944r. dokonali żołnierze n</w:t>
      </w:r>
      <w:r w:rsidR="007B77BC">
        <w:rPr>
          <w:rFonts w:ascii="Times New Roman" w:hAnsi="Times New Roman" w:cs="Times New Roman"/>
        </w:rPr>
        <w:t>iemieckich</w:t>
      </w:r>
      <w:r w:rsidRPr="00D2648B">
        <w:rPr>
          <w:rFonts w:ascii="Times New Roman" w:hAnsi="Times New Roman" w:cs="Times New Roman"/>
        </w:rPr>
        <w:t>.</w:t>
      </w:r>
    </w:p>
    <w:p w:rsidR="007B77BC" w:rsidRDefault="007B77BC" w:rsidP="006B38E1">
      <w:pPr>
        <w:spacing w:after="0" w:line="360" w:lineRule="auto"/>
        <w:jc w:val="both"/>
        <w:rPr>
          <w:rFonts w:ascii="Times New Roman" w:hAnsi="Times New Roman" w:cs="Times New Roman"/>
        </w:rPr>
      </w:pPr>
    </w:p>
    <w:p w:rsidR="007B77BC" w:rsidRDefault="007B77BC" w:rsidP="006B38E1">
      <w:pPr>
        <w:spacing w:after="0" w:line="360" w:lineRule="auto"/>
        <w:jc w:val="both"/>
        <w:rPr>
          <w:rFonts w:ascii="Times New Roman" w:hAnsi="Times New Roman" w:cs="Times New Roman"/>
        </w:rPr>
      </w:pPr>
    </w:p>
    <w:p w:rsidR="007B77BC" w:rsidRDefault="007B77BC" w:rsidP="006B38E1">
      <w:pPr>
        <w:spacing w:after="0" w:line="360" w:lineRule="auto"/>
        <w:jc w:val="both"/>
        <w:rPr>
          <w:rFonts w:ascii="Times New Roman" w:hAnsi="Times New Roman" w:cs="Times New Roman"/>
        </w:rPr>
      </w:pPr>
    </w:p>
    <w:p w:rsidR="007B77BC" w:rsidRDefault="007B77BC" w:rsidP="006B38E1">
      <w:pPr>
        <w:spacing w:after="0" w:line="360" w:lineRule="auto"/>
        <w:jc w:val="both"/>
        <w:rPr>
          <w:rFonts w:ascii="Times New Roman" w:hAnsi="Times New Roman" w:cs="Times New Roman"/>
        </w:rPr>
      </w:pPr>
    </w:p>
    <w:p w:rsidR="007B77BC" w:rsidRDefault="007B77BC" w:rsidP="006B38E1">
      <w:pPr>
        <w:spacing w:after="0" w:line="360" w:lineRule="auto"/>
        <w:jc w:val="both"/>
        <w:rPr>
          <w:rFonts w:ascii="Times New Roman" w:hAnsi="Times New Roman" w:cs="Times New Roman"/>
        </w:rPr>
      </w:pPr>
    </w:p>
    <w:p w:rsidR="007B77BC" w:rsidRPr="00D2648B" w:rsidRDefault="007B77BC" w:rsidP="006B38E1">
      <w:pPr>
        <w:spacing w:after="0" w:line="360" w:lineRule="auto"/>
        <w:jc w:val="both"/>
        <w:rPr>
          <w:rFonts w:ascii="Times New Roman" w:hAnsi="Times New Roman" w:cs="Times New Roman"/>
        </w:rPr>
      </w:pPr>
    </w:p>
    <w:p w:rsidR="000C4EC8" w:rsidRDefault="000C4EC8" w:rsidP="00D2648B">
      <w:pPr>
        <w:spacing w:line="360" w:lineRule="auto"/>
        <w:jc w:val="center"/>
        <w:rPr>
          <w:rFonts w:ascii="Times New Roman" w:hAnsi="Times New Roman" w:cs="Times New Roman"/>
          <w:b/>
        </w:rPr>
      </w:pPr>
      <w:r w:rsidRPr="00D2648B">
        <w:rPr>
          <w:rFonts w:ascii="Times New Roman" w:hAnsi="Times New Roman" w:cs="Times New Roman"/>
          <w:noProof/>
          <w:lang w:eastAsia="pl-PL"/>
        </w:rPr>
        <w:drawing>
          <wp:inline distT="0" distB="0" distL="0" distR="0">
            <wp:extent cx="3024505" cy="3843069"/>
            <wp:effectExtent l="0" t="0" r="0" b="0"/>
            <wp:docPr id="14" name="Obraz 14" descr="C:\Users\Klakier\Desktop\bychawka-19-08-2008-143-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akier\Desktop\bychawka-19-08-2008-143-640x48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5179" cy="3843926"/>
                    </a:xfrm>
                    <a:prstGeom prst="rect">
                      <a:avLst/>
                    </a:prstGeom>
                    <a:ln>
                      <a:noFill/>
                    </a:ln>
                    <a:effectLst>
                      <a:softEdge rad="112500"/>
                    </a:effectLst>
                  </pic:spPr>
                </pic:pic>
              </a:graphicData>
            </a:graphic>
          </wp:inline>
        </w:drawing>
      </w:r>
      <w:r w:rsidRPr="00D2648B">
        <w:rPr>
          <w:rFonts w:ascii="Times New Roman" w:hAnsi="Times New Roman" w:cs="Times New Roman"/>
          <w:noProof/>
          <w:lang w:eastAsia="pl-PL"/>
        </w:rPr>
        <w:drawing>
          <wp:inline distT="0" distB="0" distL="0" distR="0">
            <wp:extent cx="2705100" cy="3821403"/>
            <wp:effectExtent l="0" t="0" r="0" b="0"/>
            <wp:docPr id="12" name="Obraz 12" descr="C:\Users\Klakier\Desktop\bychawka-19-08-2008-012-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lakier\Desktop\bychawka-19-08-2008-012-640x48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5100" cy="3821403"/>
                    </a:xfrm>
                    <a:prstGeom prst="rect">
                      <a:avLst/>
                    </a:prstGeom>
                    <a:ln>
                      <a:noFill/>
                    </a:ln>
                    <a:effectLst>
                      <a:softEdge rad="112500"/>
                    </a:effectLst>
                  </pic:spPr>
                </pic:pic>
              </a:graphicData>
            </a:graphic>
          </wp:inline>
        </w:drawing>
      </w:r>
    </w:p>
    <w:p w:rsidR="007B77BC" w:rsidRDefault="007B77BC" w:rsidP="007B77BC">
      <w:pPr>
        <w:spacing w:line="360" w:lineRule="auto"/>
        <w:rPr>
          <w:rFonts w:ascii="Times New Roman" w:hAnsi="Times New Roman" w:cs="Times New Roman"/>
          <w:b/>
        </w:rPr>
      </w:pPr>
    </w:p>
    <w:p w:rsidR="007B77BC" w:rsidRPr="00D2648B" w:rsidRDefault="007B77BC" w:rsidP="00D2648B">
      <w:pPr>
        <w:spacing w:line="360" w:lineRule="auto"/>
        <w:jc w:val="center"/>
        <w:rPr>
          <w:rFonts w:ascii="Times New Roman" w:hAnsi="Times New Roman" w:cs="Times New Roman"/>
          <w:b/>
        </w:rPr>
      </w:pPr>
    </w:p>
    <w:p w:rsidR="00D42406" w:rsidRPr="007B77BC" w:rsidRDefault="00D42406" w:rsidP="005A6DFE">
      <w:pPr>
        <w:pStyle w:val="Akapitzlist"/>
        <w:numPr>
          <w:ilvl w:val="0"/>
          <w:numId w:val="1"/>
        </w:numPr>
        <w:spacing w:after="0" w:line="360" w:lineRule="auto"/>
        <w:rPr>
          <w:rFonts w:ascii="Times New Roman" w:hAnsi="Times New Roman" w:cs="Times New Roman"/>
        </w:rPr>
      </w:pPr>
      <w:r w:rsidRPr="00D2648B">
        <w:rPr>
          <w:rFonts w:ascii="Times New Roman" w:hAnsi="Times New Roman" w:cs="Times New Roman"/>
          <w:b/>
        </w:rPr>
        <w:lastRenderedPageBreak/>
        <w:t>Pomnik upamiętniający miejsce rozstrzelania 25 więźniów politycznych przez oprawców hitlerowskich w 22 lipca 1944 roku</w:t>
      </w:r>
    </w:p>
    <w:p w:rsidR="007B77BC" w:rsidRDefault="007B77BC" w:rsidP="007B77BC">
      <w:pPr>
        <w:spacing w:after="0" w:line="360" w:lineRule="auto"/>
        <w:rPr>
          <w:rFonts w:ascii="Times New Roman" w:hAnsi="Times New Roman" w:cs="Times New Roman"/>
        </w:rPr>
      </w:pPr>
    </w:p>
    <w:p w:rsidR="007B77BC" w:rsidRPr="007B77BC" w:rsidRDefault="007B77BC" w:rsidP="007B77BC">
      <w:pPr>
        <w:spacing w:after="0" w:line="360" w:lineRule="auto"/>
        <w:rPr>
          <w:rFonts w:ascii="Times New Roman" w:hAnsi="Times New Roman" w:cs="Times New Roman"/>
        </w:rPr>
      </w:pPr>
    </w:p>
    <w:p w:rsidR="000C4EC8" w:rsidRPr="00D2648B" w:rsidRDefault="000C4EC8" w:rsidP="006B38E1">
      <w:pPr>
        <w:spacing w:after="0" w:line="360" w:lineRule="auto"/>
        <w:jc w:val="both"/>
        <w:rPr>
          <w:rFonts w:ascii="Times New Roman" w:hAnsi="Times New Roman" w:cs="Times New Roman"/>
        </w:rPr>
      </w:pPr>
      <w:r w:rsidRPr="00D2648B">
        <w:rPr>
          <w:rFonts w:ascii="Times New Roman" w:hAnsi="Times New Roman" w:cs="Times New Roman"/>
        </w:rPr>
        <w:t>Pomnik wzniesiono z inicjatywy mieszkańców Krężnicy i powiatu lubelskiego. Pani Marianna Wilczek nieodpłatnie przekazała część swojej łąki pod jego budowę. Wojsko przetransportowało głaz z pola Jakuba Burzaka. Odsłonięcia pomnika dokonano 3 IX 1963 r.</w:t>
      </w:r>
    </w:p>
    <w:p w:rsidR="00D42406" w:rsidRDefault="000C4EC8" w:rsidP="006B38E1">
      <w:pPr>
        <w:spacing w:after="0" w:line="360" w:lineRule="auto"/>
        <w:jc w:val="both"/>
        <w:rPr>
          <w:rFonts w:ascii="Times New Roman" w:hAnsi="Times New Roman" w:cs="Times New Roman"/>
        </w:rPr>
      </w:pPr>
      <w:r w:rsidRPr="00D2648B">
        <w:rPr>
          <w:rFonts w:ascii="Times New Roman" w:hAnsi="Times New Roman" w:cs="Times New Roman"/>
        </w:rPr>
        <w:t>Na głazie umieszczono w ostatnich latach tablicę z nazwiskami Polaków rozstrzelanych na rozkaz Niemców. Ustawiono też pięknego orła z rozpostartymi skrzydłami. Jest to dzieło rzeźbiarza z Bełżyc pana Witolda Marcewicza. Odsłonięcia nowej wersji pomnika dokonano 17 V 2007 roku.</w:t>
      </w:r>
    </w:p>
    <w:p w:rsidR="00B5779D" w:rsidRDefault="00B5779D" w:rsidP="007B77BC">
      <w:pPr>
        <w:spacing w:line="360" w:lineRule="auto"/>
        <w:jc w:val="center"/>
        <w:rPr>
          <w:rFonts w:ascii="Times New Roman" w:hAnsi="Times New Roman" w:cs="Times New Roman"/>
        </w:rPr>
      </w:pPr>
    </w:p>
    <w:p w:rsidR="007B77BC" w:rsidRDefault="000C4EC8" w:rsidP="007B77BC">
      <w:pPr>
        <w:spacing w:line="360" w:lineRule="auto"/>
        <w:jc w:val="center"/>
        <w:rPr>
          <w:rFonts w:ascii="Times New Roman" w:hAnsi="Times New Roman" w:cs="Times New Roman"/>
        </w:rPr>
      </w:pPr>
      <w:r w:rsidRPr="00D2648B">
        <w:rPr>
          <w:rFonts w:ascii="Times New Roman" w:hAnsi="Times New Roman" w:cs="Times New Roman"/>
          <w:noProof/>
          <w:lang w:eastAsia="pl-PL"/>
        </w:rPr>
        <w:drawing>
          <wp:inline distT="0" distB="0" distL="0" distR="0">
            <wp:extent cx="5772150" cy="4557243"/>
            <wp:effectExtent l="0" t="0" r="0" b="0"/>
            <wp:docPr id="6" name="Obraz 6" descr="C:\Users\Klakier\Desktop\bychawka-19-08-2008-004-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akier\Desktop\bychawka-19-08-2008-004-640x480.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72150" cy="4557243"/>
                    </a:xfrm>
                    <a:prstGeom prst="rect">
                      <a:avLst/>
                    </a:prstGeom>
                    <a:ln>
                      <a:noFill/>
                    </a:ln>
                    <a:effectLst>
                      <a:softEdge rad="112500"/>
                    </a:effectLst>
                  </pic:spPr>
                </pic:pic>
              </a:graphicData>
            </a:graphic>
          </wp:inline>
        </w:drawing>
      </w:r>
    </w:p>
    <w:p w:rsidR="00E41B2E" w:rsidRDefault="00E41B2E" w:rsidP="00D2648B">
      <w:pPr>
        <w:spacing w:line="360" w:lineRule="auto"/>
        <w:rPr>
          <w:rFonts w:ascii="Times New Roman" w:hAnsi="Times New Roman" w:cs="Times New Roman"/>
          <w:b/>
        </w:rPr>
      </w:pPr>
    </w:p>
    <w:p w:rsidR="00E41B2E" w:rsidRDefault="00E41B2E" w:rsidP="00D2648B">
      <w:pPr>
        <w:spacing w:line="360" w:lineRule="auto"/>
        <w:rPr>
          <w:rFonts w:ascii="Times New Roman" w:hAnsi="Times New Roman" w:cs="Times New Roman"/>
          <w:b/>
        </w:rPr>
      </w:pPr>
    </w:p>
    <w:p w:rsidR="00E41B2E" w:rsidRDefault="00E41B2E" w:rsidP="00D2648B">
      <w:pPr>
        <w:spacing w:line="360" w:lineRule="auto"/>
        <w:rPr>
          <w:rFonts w:ascii="Times New Roman" w:hAnsi="Times New Roman" w:cs="Times New Roman"/>
          <w:b/>
        </w:rPr>
      </w:pPr>
    </w:p>
    <w:p w:rsidR="00E41B2E" w:rsidRDefault="00E41B2E" w:rsidP="00D2648B">
      <w:pPr>
        <w:spacing w:line="360" w:lineRule="auto"/>
        <w:rPr>
          <w:rFonts w:ascii="Times New Roman" w:hAnsi="Times New Roman" w:cs="Times New Roman"/>
          <w:b/>
        </w:rPr>
      </w:pPr>
    </w:p>
    <w:p w:rsidR="00E41B2E" w:rsidRDefault="00E41B2E" w:rsidP="00D2648B">
      <w:pPr>
        <w:spacing w:line="360" w:lineRule="auto"/>
        <w:rPr>
          <w:rFonts w:ascii="Times New Roman" w:hAnsi="Times New Roman" w:cs="Times New Roman"/>
          <w:b/>
        </w:rPr>
      </w:pPr>
    </w:p>
    <w:p w:rsidR="00352227" w:rsidRPr="00D2648B" w:rsidRDefault="000C4EC8" w:rsidP="00D2648B">
      <w:pPr>
        <w:spacing w:line="360" w:lineRule="auto"/>
        <w:rPr>
          <w:rFonts w:ascii="Times New Roman" w:hAnsi="Times New Roman" w:cs="Times New Roman"/>
          <w:b/>
        </w:rPr>
      </w:pPr>
      <w:r w:rsidRPr="00D2648B">
        <w:rPr>
          <w:rFonts w:ascii="Times New Roman" w:hAnsi="Times New Roman" w:cs="Times New Roman"/>
          <w:b/>
        </w:rPr>
        <w:lastRenderedPageBreak/>
        <w:t xml:space="preserve">KRĘŻNICA JARA </w:t>
      </w:r>
      <w:r w:rsidRPr="00D2648B">
        <w:rPr>
          <w:rFonts w:ascii="Times New Roman" w:hAnsi="Times New Roman" w:cs="Times New Roman"/>
        </w:rPr>
        <w:t xml:space="preserve">- </w:t>
      </w:r>
      <w:r w:rsidRPr="00D2648B">
        <w:rPr>
          <w:rFonts w:ascii="Times New Roman" w:hAnsi="Times New Roman" w:cs="Times New Roman"/>
          <w:b/>
        </w:rPr>
        <w:t>CMENTARZ PARAFIALNY</w:t>
      </w:r>
    </w:p>
    <w:p w:rsidR="007B77BC" w:rsidRDefault="00D42406" w:rsidP="007B77BC">
      <w:pPr>
        <w:pStyle w:val="Akapitzlist"/>
        <w:numPr>
          <w:ilvl w:val="0"/>
          <w:numId w:val="1"/>
        </w:numPr>
        <w:spacing w:after="0" w:line="360" w:lineRule="auto"/>
        <w:rPr>
          <w:rFonts w:ascii="Times New Roman" w:hAnsi="Times New Roman" w:cs="Times New Roman"/>
          <w:b/>
        </w:rPr>
      </w:pPr>
      <w:r w:rsidRPr="00D2648B">
        <w:rPr>
          <w:rFonts w:ascii="Times New Roman" w:hAnsi="Times New Roman" w:cs="Times New Roman"/>
          <w:b/>
        </w:rPr>
        <w:t xml:space="preserve">Mogiła, w której pochowano ofiary katastrofy kolejowej z 22 lipca 1944 roku oraz ciała rozstrzelanych mężczyzn z powiatu parczewskiego podczas egzekucji przeprowadzonej przez </w:t>
      </w:r>
      <w:r w:rsidR="007B77BC">
        <w:rPr>
          <w:rFonts w:ascii="Times New Roman" w:hAnsi="Times New Roman" w:cs="Times New Roman"/>
          <w:b/>
        </w:rPr>
        <w:t>Niemców</w:t>
      </w:r>
    </w:p>
    <w:p w:rsidR="003D73F5" w:rsidRPr="007B77BC" w:rsidRDefault="003D73F5" w:rsidP="003D73F5">
      <w:pPr>
        <w:pStyle w:val="Akapitzlist"/>
        <w:spacing w:after="0" w:line="360" w:lineRule="auto"/>
        <w:rPr>
          <w:rFonts w:ascii="Times New Roman" w:hAnsi="Times New Roman" w:cs="Times New Roman"/>
          <w:b/>
        </w:rPr>
      </w:pPr>
    </w:p>
    <w:p w:rsidR="00297A82" w:rsidRDefault="000C4EC8" w:rsidP="005A6DFE">
      <w:pPr>
        <w:spacing w:after="0" w:line="360" w:lineRule="auto"/>
        <w:jc w:val="both"/>
        <w:rPr>
          <w:rFonts w:ascii="Times New Roman" w:hAnsi="Times New Roman" w:cs="Times New Roman"/>
        </w:rPr>
      </w:pPr>
      <w:r w:rsidRPr="00D2648B">
        <w:rPr>
          <w:rFonts w:ascii="Times New Roman" w:hAnsi="Times New Roman" w:cs="Times New Roman"/>
        </w:rPr>
        <w:t>Na cmentarzu parafialnym pochowano we wspólnej mogile ofiary katastrofy kolejowej i tych rozstrzelanych, których ciał nie zabrano do rodzinnych grobów. Na tej mogile pierwotnie postawiono drewniany krzyż z napisem: Tu spoczęli na wieki zabici przez Niemców dnia 22 lipca 1944 roku 25 mężczyzn z parafii Parczew i inni. W 1974 roku dębowy przeniesiony spod pomnika. Staraniem byłych żołnierzy AK, mieszkańców Krężnicy i powiatu parczewskiego wybudowano pomnik nad tą zbiorową mogiłą, który uroczyście odsłonięto 7 VI 1998 roku. Obok tej kwatery stoi indywidualny pomnik kamienny z napisem: Tu spoczywa Maciek Łukaszewski syn Jana, inż. arch. z Warszawy. Żył lat 17 zginął wraz z kolegami dn. 22 lipca 1944 r.</w:t>
      </w:r>
    </w:p>
    <w:p w:rsidR="007B77BC" w:rsidRDefault="007B77BC" w:rsidP="005A6DFE">
      <w:pPr>
        <w:spacing w:after="0" w:line="360" w:lineRule="auto"/>
        <w:jc w:val="both"/>
        <w:rPr>
          <w:rFonts w:ascii="Times New Roman" w:hAnsi="Times New Roman" w:cs="Times New Roman"/>
        </w:rPr>
      </w:pPr>
    </w:p>
    <w:p w:rsidR="007B77BC" w:rsidRDefault="007B77BC" w:rsidP="005A6DFE">
      <w:pPr>
        <w:spacing w:after="0" w:line="360" w:lineRule="auto"/>
        <w:jc w:val="both"/>
        <w:rPr>
          <w:rFonts w:ascii="Times New Roman" w:hAnsi="Times New Roman" w:cs="Times New Roman"/>
        </w:rPr>
      </w:pPr>
    </w:p>
    <w:p w:rsidR="007B77BC" w:rsidRDefault="007B77BC" w:rsidP="005A6DFE">
      <w:pPr>
        <w:spacing w:after="0" w:line="360" w:lineRule="auto"/>
        <w:jc w:val="both"/>
        <w:rPr>
          <w:rFonts w:ascii="Times New Roman" w:hAnsi="Times New Roman" w:cs="Times New Roman"/>
        </w:rPr>
      </w:pPr>
    </w:p>
    <w:p w:rsidR="007B77BC" w:rsidRPr="00D2648B" w:rsidRDefault="007B77BC" w:rsidP="005A6DFE">
      <w:pPr>
        <w:spacing w:after="0" w:line="360" w:lineRule="auto"/>
        <w:jc w:val="both"/>
        <w:rPr>
          <w:rFonts w:ascii="Times New Roman" w:hAnsi="Times New Roman" w:cs="Times New Roman"/>
        </w:rPr>
      </w:pPr>
    </w:p>
    <w:p w:rsidR="007B77BC" w:rsidRPr="00D2648B" w:rsidRDefault="000C4EC8" w:rsidP="00E41B2E">
      <w:pPr>
        <w:spacing w:line="360" w:lineRule="auto"/>
        <w:jc w:val="center"/>
        <w:rPr>
          <w:rFonts w:ascii="Times New Roman" w:hAnsi="Times New Roman" w:cs="Times New Roman"/>
        </w:rPr>
      </w:pPr>
      <w:r w:rsidRPr="00D2648B">
        <w:rPr>
          <w:rFonts w:ascii="Times New Roman" w:hAnsi="Times New Roman" w:cs="Times New Roman"/>
          <w:noProof/>
          <w:lang w:eastAsia="pl-PL"/>
        </w:rPr>
        <w:drawing>
          <wp:inline distT="0" distB="0" distL="0" distR="0">
            <wp:extent cx="5952490" cy="5019675"/>
            <wp:effectExtent l="0" t="0" r="0" b="0"/>
            <wp:docPr id="17" name="Obraz 17" descr="https://pomniki.files.wordpress.com/2010/01/bychawka-19-08-2008-023-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mniki.files.wordpress.com/2010/01/bychawka-19-08-2008-023-640x48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26189" cy="5081825"/>
                    </a:xfrm>
                    <a:prstGeom prst="rect">
                      <a:avLst/>
                    </a:prstGeom>
                    <a:ln>
                      <a:noFill/>
                    </a:ln>
                    <a:effectLst>
                      <a:softEdge rad="112500"/>
                    </a:effectLst>
                  </pic:spPr>
                </pic:pic>
              </a:graphicData>
            </a:graphic>
          </wp:inline>
        </w:drawing>
      </w:r>
    </w:p>
    <w:p w:rsidR="00352227" w:rsidRDefault="000C4EC8" w:rsidP="005A6DFE">
      <w:pPr>
        <w:pStyle w:val="Akapitzlist"/>
        <w:numPr>
          <w:ilvl w:val="0"/>
          <w:numId w:val="1"/>
        </w:numPr>
        <w:spacing w:after="0" w:line="360" w:lineRule="auto"/>
        <w:rPr>
          <w:rFonts w:ascii="Times New Roman" w:hAnsi="Times New Roman" w:cs="Times New Roman"/>
          <w:b/>
        </w:rPr>
      </w:pPr>
      <w:r w:rsidRPr="00D2648B">
        <w:rPr>
          <w:rFonts w:ascii="Times New Roman" w:hAnsi="Times New Roman" w:cs="Times New Roman"/>
          <w:b/>
        </w:rPr>
        <w:lastRenderedPageBreak/>
        <w:t>Groby zasłużonych żołnierzy II wojny światowej</w:t>
      </w:r>
    </w:p>
    <w:p w:rsidR="003D73F5" w:rsidRPr="00D2648B" w:rsidRDefault="003D73F5" w:rsidP="003D73F5">
      <w:pPr>
        <w:pStyle w:val="Akapitzlist"/>
        <w:spacing w:after="0" w:line="360" w:lineRule="auto"/>
        <w:rPr>
          <w:rFonts w:ascii="Times New Roman" w:hAnsi="Times New Roman" w:cs="Times New Roman"/>
          <w:b/>
        </w:rPr>
      </w:pPr>
    </w:p>
    <w:p w:rsidR="000C4EC8" w:rsidRPr="00D2648B" w:rsidRDefault="000C4EC8" w:rsidP="005A6DFE">
      <w:pPr>
        <w:spacing w:after="0" w:line="360" w:lineRule="auto"/>
        <w:jc w:val="both"/>
        <w:rPr>
          <w:rFonts w:ascii="Times New Roman" w:hAnsi="Times New Roman" w:cs="Times New Roman"/>
        </w:rPr>
      </w:pPr>
      <w:r w:rsidRPr="00D2648B">
        <w:rPr>
          <w:rFonts w:ascii="Times New Roman" w:hAnsi="Times New Roman" w:cs="Times New Roman"/>
        </w:rPr>
        <w:t>Na cmentarzu znajdują się także groby zasłużonych żołnierzy II wojny światowej. Do nich należą: Krzysztof Goliński pseudonim Mir, Jarski, podchorąży Armii Krajowej, dowódca 14 Placówki AK Krężnica Jara, zginął nocą z 6 na 7 czerwca 1944 w bitwie pod Bychawą, miał 23 lata. Razem z nim poległ szeregowy Stanisław Fus z Krężnicy Jarej, miał 17 lat.</w:t>
      </w:r>
    </w:p>
    <w:p w:rsidR="003D73F5" w:rsidRPr="00D2648B" w:rsidRDefault="003D73F5" w:rsidP="003D73F5">
      <w:pPr>
        <w:spacing w:line="360" w:lineRule="auto"/>
        <w:jc w:val="center"/>
        <w:rPr>
          <w:rFonts w:ascii="Times New Roman" w:hAnsi="Times New Roman" w:cs="Times New Roman"/>
        </w:rPr>
      </w:pPr>
      <w:r w:rsidRPr="00D2648B">
        <w:rPr>
          <w:rFonts w:ascii="Times New Roman" w:hAnsi="Times New Roman" w:cs="Times New Roman"/>
          <w:noProof/>
          <w:lang w:eastAsia="pl-PL"/>
        </w:rPr>
        <w:drawing>
          <wp:anchor distT="0" distB="0" distL="114300" distR="114300" simplePos="0" relativeHeight="251658752" behindDoc="0" locked="0" layoutInCell="1" allowOverlap="1">
            <wp:simplePos x="0" y="0"/>
            <wp:positionH relativeFrom="column">
              <wp:posOffset>233680</wp:posOffset>
            </wp:positionH>
            <wp:positionV relativeFrom="paragraph">
              <wp:posOffset>456565</wp:posOffset>
            </wp:positionV>
            <wp:extent cx="5810250" cy="7133590"/>
            <wp:effectExtent l="0" t="0" r="0" b="0"/>
            <wp:wrapSquare wrapText="bothSides"/>
            <wp:docPr id="20" name="Obraz 20" descr="https://pomniki.files.wordpress.com/2010/01/bychawka-19-08-2008-040-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mniki.files.wordpress.com/2010/01/bychawka-19-08-2008-040-640x480.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0" cy="7133590"/>
                    </a:xfrm>
                    <a:prstGeom prst="rect">
                      <a:avLst/>
                    </a:prstGeom>
                    <a:ln>
                      <a:noFill/>
                    </a:ln>
                    <a:effectLst>
                      <a:softEdge rad="112500"/>
                    </a:effectLst>
                  </pic:spPr>
                </pic:pic>
              </a:graphicData>
            </a:graphic>
          </wp:anchor>
        </w:drawing>
      </w:r>
    </w:p>
    <w:p w:rsidR="000C4EC8" w:rsidRDefault="00D42406" w:rsidP="005A6DFE">
      <w:pPr>
        <w:pStyle w:val="Akapitzlist"/>
        <w:numPr>
          <w:ilvl w:val="0"/>
          <w:numId w:val="1"/>
        </w:numPr>
        <w:spacing w:after="0" w:line="360" w:lineRule="auto"/>
        <w:rPr>
          <w:rFonts w:ascii="Times New Roman" w:hAnsi="Times New Roman" w:cs="Times New Roman"/>
          <w:b/>
        </w:rPr>
      </w:pPr>
      <w:r w:rsidRPr="00D2648B">
        <w:rPr>
          <w:rFonts w:ascii="Times New Roman" w:hAnsi="Times New Roman" w:cs="Times New Roman"/>
          <w:b/>
        </w:rPr>
        <w:lastRenderedPageBreak/>
        <w:t>Pomnik upamiętniający katastrofę kolejową z 22 lipca 1944 roku</w:t>
      </w:r>
    </w:p>
    <w:p w:rsidR="003D73F5" w:rsidRPr="003D73F5" w:rsidRDefault="003D73F5" w:rsidP="003D73F5">
      <w:pPr>
        <w:spacing w:after="0" w:line="360" w:lineRule="auto"/>
        <w:rPr>
          <w:rFonts w:ascii="Times New Roman" w:hAnsi="Times New Roman" w:cs="Times New Roman"/>
          <w:b/>
        </w:rPr>
      </w:pPr>
    </w:p>
    <w:p w:rsidR="00352227" w:rsidRDefault="000C4EC8" w:rsidP="005A6DFE">
      <w:pPr>
        <w:spacing w:after="0" w:line="360" w:lineRule="auto"/>
        <w:jc w:val="both"/>
        <w:rPr>
          <w:rFonts w:ascii="Times New Roman" w:hAnsi="Times New Roman" w:cs="Times New Roman"/>
        </w:rPr>
      </w:pPr>
      <w:r w:rsidRPr="00D2648B">
        <w:rPr>
          <w:rFonts w:ascii="Times New Roman" w:hAnsi="Times New Roman" w:cs="Times New Roman"/>
        </w:rPr>
        <w:t>Pomnik znajdujący się za torami upamiętnia katastrofę kolejową z 21 i 22 lipca 1944 roku, w której zginęło 25 osób. Partyzanci chcąc utrudnić Niemcom transport broni, amunicji i żywności na front, postanowili nocą wysadzić pociąg wojskowy. Nie przypuszczali, że Niemcy przypną przed lokomotywę tak zwane lory z piaskiem (rodzaj niezadaszonych wagonów towarowych) i posadzą na nich Polaków, którzy chcieli jechać w stronę Kraśnika. W miejscu katastrofy dzięki staraniom miejscowego koła Światowego Związku Żołnierzy Armii Krajowej, a przede wszystkim jego prezesa pana Władysława Wójcika, przy poparciu władz stanął pomnik upamiętniający tę tragedię. Odsłonięto go 16 X 2004 r.</w:t>
      </w:r>
    </w:p>
    <w:p w:rsidR="003D73F5" w:rsidRDefault="003D73F5" w:rsidP="005A6DFE">
      <w:pPr>
        <w:spacing w:after="0" w:line="360" w:lineRule="auto"/>
        <w:jc w:val="both"/>
        <w:rPr>
          <w:rFonts w:ascii="Times New Roman" w:hAnsi="Times New Roman" w:cs="Times New Roman"/>
        </w:rPr>
      </w:pPr>
    </w:p>
    <w:p w:rsidR="003D73F5" w:rsidRDefault="003D73F5" w:rsidP="005A6DFE">
      <w:pPr>
        <w:spacing w:after="0" w:line="360" w:lineRule="auto"/>
        <w:jc w:val="both"/>
        <w:rPr>
          <w:rFonts w:ascii="Times New Roman" w:hAnsi="Times New Roman" w:cs="Times New Roman"/>
        </w:rPr>
      </w:pPr>
    </w:p>
    <w:p w:rsidR="003D73F5" w:rsidRDefault="003D73F5" w:rsidP="003D73F5">
      <w:pPr>
        <w:tabs>
          <w:tab w:val="left" w:pos="2400"/>
        </w:tabs>
        <w:spacing w:after="0" w:line="360" w:lineRule="auto"/>
        <w:jc w:val="both"/>
        <w:rPr>
          <w:rFonts w:ascii="Times New Roman" w:hAnsi="Times New Roman" w:cs="Times New Roman"/>
        </w:rPr>
      </w:pPr>
      <w:r>
        <w:rPr>
          <w:rFonts w:ascii="Times New Roman" w:hAnsi="Times New Roman" w:cs="Times New Roman"/>
        </w:rPr>
        <w:tab/>
      </w:r>
    </w:p>
    <w:p w:rsidR="003D73F5" w:rsidRDefault="003D73F5" w:rsidP="003D73F5">
      <w:pPr>
        <w:tabs>
          <w:tab w:val="left" w:pos="1455"/>
        </w:tabs>
        <w:spacing w:after="0" w:line="360" w:lineRule="auto"/>
        <w:jc w:val="both"/>
        <w:rPr>
          <w:rFonts w:ascii="Times New Roman" w:hAnsi="Times New Roman" w:cs="Times New Roman"/>
        </w:rPr>
      </w:pPr>
    </w:p>
    <w:p w:rsidR="003D73F5" w:rsidRPr="00D2648B" w:rsidRDefault="003D73F5" w:rsidP="005A6DFE">
      <w:pPr>
        <w:spacing w:after="0" w:line="360" w:lineRule="auto"/>
        <w:jc w:val="both"/>
        <w:rPr>
          <w:rFonts w:ascii="Times New Roman" w:hAnsi="Times New Roman" w:cs="Times New Roman"/>
        </w:rPr>
      </w:pPr>
    </w:p>
    <w:p w:rsidR="00352227" w:rsidRPr="00D2648B" w:rsidRDefault="000C4EC8" w:rsidP="005A6DFE">
      <w:pPr>
        <w:spacing w:line="360" w:lineRule="auto"/>
        <w:jc w:val="center"/>
        <w:rPr>
          <w:rFonts w:ascii="Times New Roman" w:hAnsi="Times New Roman" w:cs="Times New Roman"/>
        </w:rPr>
      </w:pPr>
      <w:r w:rsidRPr="00D2648B">
        <w:rPr>
          <w:rFonts w:ascii="Times New Roman" w:hAnsi="Times New Roman" w:cs="Times New Roman"/>
          <w:noProof/>
          <w:lang w:eastAsia="pl-PL"/>
        </w:rPr>
        <w:drawing>
          <wp:inline distT="0" distB="0" distL="0" distR="0">
            <wp:extent cx="5962650" cy="5227320"/>
            <wp:effectExtent l="0" t="0" r="0" b="0"/>
            <wp:docPr id="23" name="Obraz 23" descr="C:\Users\Klakier\Downloads\kamienkrzy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lakier\Downloads\kamienkrzyz.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84800" cy="5246738"/>
                    </a:xfrm>
                    <a:prstGeom prst="rect">
                      <a:avLst/>
                    </a:prstGeom>
                    <a:ln>
                      <a:noFill/>
                    </a:ln>
                    <a:effectLst>
                      <a:softEdge rad="112500"/>
                    </a:effectLst>
                  </pic:spPr>
                </pic:pic>
              </a:graphicData>
            </a:graphic>
          </wp:inline>
        </w:drawing>
      </w:r>
    </w:p>
    <w:p w:rsidR="003D73F5" w:rsidRDefault="003D73F5" w:rsidP="00D2648B">
      <w:pPr>
        <w:spacing w:line="360" w:lineRule="auto"/>
        <w:rPr>
          <w:rFonts w:ascii="Times New Roman" w:hAnsi="Times New Roman" w:cs="Times New Roman"/>
          <w:b/>
        </w:rPr>
      </w:pPr>
    </w:p>
    <w:p w:rsidR="00352227" w:rsidRDefault="009E42AE" w:rsidP="00D2648B">
      <w:pPr>
        <w:spacing w:line="360" w:lineRule="auto"/>
        <w:rPr>
          <w:rFonts w:ascii="Times New Roman" w:hAnsi="Times New Roman" w:cs="Times New Roman"/>
          <w:b/>
        </w:rPr>
      </w:pPr>
      <w:r w:rsidRPr="00D2648B">
        <w:rPr>
          <w:rFonts w:ascii="Times New Roman" w:hAnsi="Times New Roman" w:cs="Times New Roman"/>
          <w:b/>
        </w:rPr>
        <w:lastRenderedPageBreak/>
        <w:t>STASIN</w:t>
      </w:r>
    </w:p>
    <w:p w:rsidR="00DE05FF" w:rsidRPr="00D2648B" w:rsidRDefault="00DE05FF" w:rsidP="00D2648B">
      <w:pPr>
        <w:spacing w:line="360" w:lineRule="auto"/>
        <w:rPr>
          <w:rFonts w:ascii="Times New Roman" w:hAnsi="Times New Roman" w:cs="Times New Roman"/>
          <w:b/>
        </w:rPr>
      </w:pPr>
    </w:p>
    <w:p w:rsidR="009E42AE" w:rsidRDefault="009E42AE" w:rsidP="00D2648B">
      <w:pPr>
        <w:pStyle w:val="Akapitzlist"/>
        <w:numPr>
          <w:ilvl w:val="0"/>
          <w:numId w:val="1"/>
        </w:numPr>
        <w:spacing w:line="360" w:lineRule="auto"/>
        <w:rPr>
          <w:rFonts w:ascii="Times New Roman" w:hAnsi="Times New Roman" w:cs="Times New Roman"/>
          <w:b/>
        </w:rPr>
      </w:pPr>
      <w:r w:rsidRPr="00D2648B">
        <w:rPr>
          <w:rFonts w:ascii="Times New Roman" w:hAnsi="Times New Roman" w:cs="Times New Roman"/>
          <w:b/>
        </w:rPr>
        <w:t>Mogiła Emila Brzozowskiego, poległego w walce o niepodległość i zjednoczenie Państwa Polskiego podczas I wojny światowej</w:t>
      </w:r>
    </w:p>
    <w:p w:rsidR="00DE05FF" w:rsidRPr="00D2648B" w:rsidRDefault="00DE05FF" w:rsidP="00DE05FF">
      <w:pPr>
        <w:pStyle w:val="Akapitzlist"/>
        <w:spacing w:line="360" w:lineRule="auto"/>
        <w:rPr>
          <w:rFonts w:ascii="Times New Roman" w:hAnsi="Times New Roman" w:cs="Times New Roman"/>
          <w:b/>
        </w:rPr>
      </w:pPr>
    </w:p>
    <w:p w:rsidR="009E42AE" w:rsidRPr="00D2648B" w:rsidRDefault="009E42AE" w:rsidP="005A6DFE">
      <w:pPr>
        <w:spacing w:after="0" w:line="360" w:lineRule="auto"/>
        <w:jc w:val="both"/>
        <w:rPr>
          <w:rFonts w:ascii="Times New Roman" w:hAnsi="Times New Roman" w:cs="Times New Roman"/>
        </w:rPr>
      </w:pPr>
      <w:r w:rsidRPr="00D2648B">
        <w:rPr>
          <w:rFonts w:ascii="Times New Roman" w:hAnsi="Times New Roman" w:cs="Times New Roman"/>
        </w:rPr>
        <w:t xml:space="preserve">Pomnik powstał w 1998 roku. Na płycie znajduje się napis: „EMIL BRZOZOWSKI KAWALER ORDERU VIRTUTI MILITARI UR. 30 LIPCA 1893 R.  POLEGŁ 15 SIERPNIA 1915 R. DLA CIEBIE OJCZYZNO CZEŚĆ JEGO ŚWIETLANEJ PAMIĘCI”.  Obiektem opiekuje się siostrzenica Emila Brzozowskiego, Grażyna Płodowska. Mogiła znajduje się na terenie płaskim w odległości od zabudowań ok. </w:t>
      </w:r>
      <w:smartTag w:uri="urn:schemas-microsoft-com:office:smarttags" w:element="metricconverter">
        <w:smartTagPr>
          <w:attr w:name="ProductID" w:val="300 m"/>
        </w:smartTagPr>
        <w:r w:rsidRPr="00D2648B">
          <w:rPr>
            <w:rFonts w:ascii="Times New Roman" w:hAnsi="Times New Roman" w:cs="Times New Roman"/>
          </w:rPr>
          <w:t>300 m</w:t>
        </w:r>
      </w:smartTag>
      <w:r w:rsidRPr="00D2648B">
        <w:rPr>
          <w:rFonts w:ascii="Times New Roman" w:hAnsi="Times New Roman" w:cs="Times New Roman"/>
        </w:rPr>
        <w:t>, przy drodze dojazdowej polnej do zabudowań gospodarskich.</w:t>
      </w:r>
    </w:p>
    <w:p w:rsidR="00DE05FF" w:rsidRDefault="00DE05FF" w:rsidP="00DA326C">
      <w:pPr>
        <w:spacing w:line="360" w:lineRule="auto"/>
        <w:jc w:val="center"/>
        <w:rPr>
          <w:rFonts w:ascii="Times New Roman" w:hAnsi="Times New Roman" w:cs="Times New Roman"/>
        </w:rPr>
      </w:pPr>
    </w:p>
    <w:p w:rsidR="00DE05FF" w:rsidRDefault="00DE05FF" w:rsidP="00DA326C">
      <w:pPr>
        <w:spacing w:line="360" w:lineRule="auto"/>
        <w:jc w:val="center"/>
        <w:rPr>
          <w:rFonts w:ascii="Times New Roman" w:hAnsi="Times New Roman" w:cs="Times New Roman"/>
        </w:rPr>
      </w:pPr>
    </w:p>
    <w:p w:rsidR="00DE05FF" w:rsidRDefault="00DE05FF" w:rsidP="00DA326C">
      <w:pPr>
        <w:spacing w:line="360" w:lineRule="auto"/>
        <w:jc w:val="center"/>
        <w:rPr>
          <w:rFonts w:ascii="Times New Roman" w:hAnsi="Times New Roman" w:cs="Times New Roman"/>
        </w:rPr>
      </w:pPr>
    </w:p>
    <w:p w:rsidR="00DE05FF" w:rsidRDefault="00DE05FF" w:rsidP="00DA326C">
      <w:pPr>
        <w:spacing w:line="360" w:lineRule="auto"/>
        <w:jc w:val="center"/>
        <w:rPr>
          <w:rFonts w:ascii="Times New Roman" w:hAnsi="Times New Roman" w:cs="Times New Roman"/>
        </w:rPr>
      </w:pPr>
    </w:p>
    <w:p w:rsidR="009E42AE" w:rsidRPr="00D2648B" w:rsidRDefault="009E42AE" w:rsidP="00DA326C">
      <w:pPr>
        <w:spacing w:line="360" w:lineRule="auto"/>
        <w:jc w:val="center"/>
        <w:rPr>
          <w:rFonts w:ascii="Times New Roman" w:hAnsi="Times New Roman" w:cs="Times New Roman"/>
        </w:rPr>
      </w:pPr>
      <w:r w:rsidRPr="00D2648B">
        <w:rPr>
          <w:rFonts w:ascii="Times New Roman" w:hAnsi="Times New Roman" w:cs="Times New Roman"/>
          <w:noProof/>
          <w:lang w:eastAsia="pl-PL"/>
        </w:rPr>
        <w:drawing>
          <wp:inline distT="0" distB="0" distL="0" distR="0">
            <wp:extent cx="5895975" cy="4552950"/>
            <wp:effectExtent l="0" t="0" r="0" b="0"/>
            <wp:docPr id="25" name="Obraz 25" descr="C:\Users\Klakier\Downloads\DSCF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lakier\Downloads\DSCF008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3671" cy="4558893"/>
                    </a:xfrm>
                    <a:prstGeom prst="rect">
                      <a:avLst/>
                    </a:prstGeom>
                    <a:ln>
                      <a:noFill/>
                    </a:ln>
                    <a:effectLst>
                      <a:softEdge rad="112500"/>
                    </a:effectLst>
                  </pic:spPr>
                </pic:pic>
              </a:graphicData>
            </a:graphic>
          </wp:inline>
        </w:drawing>
      </w:r>
    </w:p>
    <w:p w:rsidR="00DE05FF" w:rsidRDefault="00DE05FF" w:rsidP="00D2648B">
      <w:pPr>
        <w:spacing w:line="360" w:lineRule="auto"/>
        <w:jc w:val="both"/>
        <w:rPr>
          <w:rFonts w:ascii="Times New Roman" w:hAnsi="Times New Roman" w:cs="Times New Roman"/>
          <w:b/>
        </w:rPr>
      </w:pPr>
    </w:p>
    <w:p w:rsidR="009E42AE" w:rsidRDefault="00155E9A" w:rsidP="00D2648B">
      <w:pPr>
        <w:spacing w:line="360" w:lineRule="auto"/>
        <w:jc w:val="both"/>
        <w:rPr>
          <w:rFonts w:ascii="Times New Roman" w:hAnsi="Times New Roman" w:cs="Times New Roman"/>
          <w:b/>
        </w:rPr>
      </w:pPr>
      <w:r w:rsidRPr="00D2648B">
        <w:rPr>
          <w:rFonts w:ascii="Times New Roman" w:hAnsi="Times New Roman" w:cs="Times New Roman"/>
          <w:b/>
        </w:rPr>
        <w:lastRenderedPageBreak/>
        <w:t>TERESZYN – „LAS KONOPNICKI”</w:t>
      </w:r>
    </w:p>
    <w:p w:rsidR="00DE05FF" w:rsidRPr="00D2648B" w:rsidRDefault="00DE05FF" w:rsidP="00D2648B">
      <w:pPr>
        <w:spacing w:line="360" w:lineRule="auto"/>
        <w:jc w:val="both"/>
        <w:rPr>
          <w:rFonts w:ascii="Times New Roman" w:hAnsi="Times New Roman" w:cs="Times New Roman"/>
          <w:b/>
        </w:rPr>
      </w:pPr>
    </w:p>
    <w:p w:rsidR="00155E9A" w:rsidRPr="00DE05FF" w:rsidRDefault="00155E9A" w:rsidP="00D2648B">
      <w:pPr>
        <w:pStyle w:val="Akapitzlist"/>
        <w:numPr>
          <w:ilvl w:val="0"/>
          <w:numId w:val="1"/>
        </w:numPr>
        <w:spacing w:line="360" w:lineRule="auto"/>
        <w:rPr>
          <w:rFonts w:ascii="Times New Roman" w:hAnsi="Times New Roman" w:cs="Times New Roman"/>
        </w:rPr>
      </w:pPr>
      <w:r w:rsidRPr="00D2648B">
        <w:rPr>
          <w:rFonts w:ascii="Times New Roman" w:hAnsi="Times New Roman" w:cs="Times New Roman"/>
          <w:b/>
        </w:rPr>
        <w:t>Mogiła Ofiar Pomordowanych Przez Niemieckiego Okupanta</w:t>
      </w:r>
    </w:p>
    <w:p w:rsidR="00DE05FF" w:rsidRPr="00D2648B" w:rsidRDefault="00DE05FF" w:rsidP="00DE05FF">
      <w:pPr>
        <w:pStyle w:val="Akapitzlist"/>
        <w:spacing w:line="360" w:lineRule="auto"/>
        <w:rPr>
          <w:rFonts w:ascii="Times New Roman" w:hAnsi="Times New Roman" w:cs="Times New Roman"/>
        </w:rPr>
      </w:pPr>
    </w:p>
    <w:p w:rsidR="00155E9A" w:rsidRDefault="00155E9A" w:rsidP="00D2648B">
      <w:pPr>
        <w:spacing w:line="360" w:lineRule="auto"/>
        <w:jc w:val="both"/>
        <w:rPr>
          <w:rFonts w:ascii="Times New Roman" w:hAnsi="Times New Roman" w:cs="Times New Roman"/>
          <w:i/>
        </w:rPr>
      </w:pPr>
      <w:r w:rsidRPr="00D2648B">
        <w:rPr>
          <w:rFonts w:ascii="Times New Roman" w:hAnsi="Times New Roman" w:cs="Times New Roman"/>
        </w:rPr>
        <w:t xml:space="preserve">Obiekt powstał z inicjatywy społeczeństwa Gromady Konopnickiej w 1968 r. Mogiła znajduje się (koło parkingu przy drodze krajowej nr 19). Ilość osób spoczywających w niej nie jest znana. Na pomniku zamieszczono napis: </w:t>
      </w:r>
      <w:r w:rsidRPr="00D2648B">
        <w:rPr>
          <w:rFonts w:ascii="Times New Roman" w:hAnsi="Times New Roman" w:cs="Times New Roman"/>
          <w:i/>
        </w:rPr>
        <w:t>Wieczna pamięć ofiar pomordowanych przez niemieckiego okupanta w tym miejscu w latach 1939-1944.</w:t>
      </w:r>
    </w:p>
    <w:p w:rsidR="00DE05FF" w:rsidRDefault="00DE05FF" w:rsidP="00D2648B">
      <w:pPr>
        <w:spacing w:line="360" w:lineRule="auto"/>
        <w:jc w:val="both"/>
        <w:rPr>
          <w:rFonts w:ascii="Times New Roman" w:hAnsi="Times New Roman" w:cs="Times New Roman"/>
          <w:i/>
        </w:rPr>
      </w:pPr>
    </w:p>
    <w:p w:rsidR="00DE05FF" w:rsidRDefault="00DE05FF" w:rsidP="00D2648B">
      <w:pPr>
        <w:spacing w:line="360" w:lineRule="auto"/>
        <w:jc w:val="both"/>
        <w:rPr>
          <w:rFonts w:ascii="Times New Roman" w:hAnsi="Times New Roman" w:cs="Times New Roman"/>
          <w:i/>
        </w:rPr>
      </w:pPr>
    </w:p>
    <w:p w:rsidR="00DE05FF" w:rsidRPr="00D2648B" w:rsidRDefault="00DE05FF" w:rsidP="00D2648B">
      <w:pPr>
        <w:spacing w:line="360" w:lineRule="auto"/>
        <w:jc w:val="both"/>
        <w:rPr>
          <w:rFonts w:ascii="Times New Roman" w:hAnsi="Times New Roman" w:cs="Times New Roman"/>
          <w:i/>
        </w:rPr>
      </w:pPr>
    </w:p>
    <w:p w:rsidR="00BE0065" w:rsidRDefault="00BE0065" w:rsidP="00DE05FF">
      <w:pPr>
        <w:spacing w:line="360" w:lineRule="auto"/>
        <w:jc w:val="center"/>
        <w:rPr>
          <w:rFonts w:ascii="Times New Roman" w:hAnsi="Times New Roman" w:cs="Times New Roman"/>
        </w:rPr>
      </w:pPr>
    </w:p>
    <w:p w:rsidR="00DE05FF" w:rsidRDefault="00155E9A" w:rsidP="00DE05FF">
      <w:pPr>
        <w:spacing w:line="360" w:lineRule="auto"/>
        <w:jc w:val="center"/>
        <w:rPr>
          <w:rFonts w:ascii="Times New Roman" w:hAnsi="Times New Roman" w:cs="Times New Roman"/>
        </w:rPr>
      </w:pPr>
      <w:r w:rsidRPr="00D2648B">
        <w:rPr>
          <w:rFonts w:ascii="Times New Roman" w:hAnsi="Times New Roman" w:cs="Times New Roman"/>
          <w:noProof/>
          <w:lang w:eastAsia="pl-PL"/>
        </w:rPr>
        <w:drawing>
          <wp:inline distT="0" distB="0" distL="0" distR="0">
            <wp:extent cx="5943600" cy="4933950"/>
            <wp:effectExtent l="0" t="0" r="0" b="0"/>
            <wp:docPr id="26" name="Obraz 26" descr="C:\Users\Klakier\Downloads\DSCF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lakier\Downloads\DSCF011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56268" cy="4944466"/>
                    </a:xfrm>
                    <a:prstGeom prst="rect">
                      <a:avLst/>
                    </a:prstGeom>
                    <a:ln>
                      <a:noFill/>
                    </a:ln>
                    <a:effectLst>
                      <a:softEdge rad="112500"/>
                    </a:effectLst>
                  </pic:spPr>
                </pic:pic>
              </a:graphicData>
            </a:graphic>
          </wp:inline>
        </w:drawing>
      </w:r>
    </w:p>
    <w:p w:rsidR="00E41B2E" w:rsidRPr="00DE05FF" w:rsidRDefault="00E41B2E" w:rsidP="00DE05FF">
      <w:pPr>
        <w:spacing w:line="360" w:lineRule="auto"/>
        <w:jc w:val="center"/>
        <w:rPr>
          <w:rFonts w:ascii="Times New Roman" w:hAnsi="Times New Roman" w:cs="Times New Roman"/>
        </w:rPr>
      </w:pPr>
    </w:p>
    <w:p w:rsidR="00352227" w:rsidRPr="00D2648B" w:rsidRDefault="00B30708" w:rsidP="00D2648B">
      <w:pPr>
        <w:spacing w:line="360" w:lineRule="auto"/>
        <w:rPr>
          <w:rFonts w:ascii="Times New Roman" w:hAnsi="Times New Roman" w:cs="Times New Roman"/>
          <w:b/>
        </w:rPr>
      </w:pPr>
      <w:r w:rsidRPr="00D2648B">
        <w:rPr>
          <w:rFonts w:ascii="Times New Roman" w:hAnsi="Times New Roman" w:cs="Times New Roman"/>
          <w:b/>
        </w:rPr>
        <w:lastRenderedPageBreak/>
        <w:t>ZEMBORZYCE - LAS RUDKI</w:t>
      </w:r>
    </w:p>
    <w:p w:rsidR="00384C6D" w:rsidRDefault="00384C6D" w:rsidP="00D2648B">
      <w:pPr>
        <w:pStyle w:val="Akapitzlist"/>
        <w:numPr>
          <w:ilvl w:val="0"/>
          <w:numId w:val="1"/>
        </w:numPr>
        <w:spacing w:line="360" w:lineRule="auto"/>
        <w:rPr>
          <w:rFonts w:ascii="Times New Roman" w:hAnsi="Times New Roman" w:cs="Times New Roman"/>
          <w:b/>
        </w:rPr>
      </w:pPr>
      <w:r w:rsidRPr="00D2648B">
        <w:rPr>
          <w:rFonts w:ascii="Times New Roman" w:hAnsi="Times New Roman" w:cs="Times New Roman"/>
          <w:b/>
        </w:rPr>
        <w:t>Krzyż po fundacji ks. Mysakowskiego</w:t>
      </w:r>
    </w:p>
    <w:p w:rsidR="00DE05FF" w:rsidRPr="00D2648B" w:rsidRDefault="00DE05FF" w:rsidP="00DE05FF">
      <w:pPr>
        <w:pStyle w:val="Akapitzlist"/>
        <w:spacing w:line="360" w:lineRule="auto"/>
        <w:rPr>
          <w:rFonts w:ascii="Times New Roman" w:hAnsi="Times New Roman" w:cs="Times New Roman"/>
          <w:b/>
        </w:rPr>
      </w:pPr>
    </w:p>
    <w:p w:rsidR="0015500D" w:rsidRPr="00D2648B" w:rsidRDefault="00384C6D" w:rsidP="00D2648B">
      <w:pPr>
        <w:pStyle w:val="NormalnyWeb"/>
        <w:spacing w:before="0" w:beforeAutospacing="0" w:after="0" w:afterAutospacing="0" w:line="360" w:lineRule="auto"/>
        <w:jc w:val="both"/>
        <w:rPr>
          <w:sz w:val="22"/>
          <w:szCs w:val="22"/>
        </w:rPr>
      </w:pPr>
      <w:r w:rsidRPr="00D2648B">
        <w:rPr>
          <w:sz w:val="22"/>
          <w:szCs w:val="22"/>
        </w:rPr>
        <w:t xml:space="preserve">W Zemborzycach, na rozwidleniu Bystrzycy i Nędznicy, stoi stary krzyż z tablicą upamiętniającą niezwykłego kapłana, bł. ks. Stanisława Mysakowskiego. </w:t>
      </w:r>
      <w:r w:rsidR="00AA4AB3" w:rsidRPr="00D2648B">
        <w:rPr>
          <w:sz w:val="22"/>
          <w:szCs w:val="22"/>
        </w:rPr>
        <w:t>Z</w:t>
      </w:r>
      <w:r w:rsidRPr="00D2648B">
        <w:rPr>
          <w:sz w:val="22"/>
          <w:szCs w:val="22"/>
        </w:rPr>
        <w:t>ajmował się</w:t>
      </w:r>
      <w:r w:rsidR="00AA4AB3" w:rsidRPr="00D2648B">
        <w:rPr>
          <w:sz w:val="22"/>
          <w:szCs w:val="22"/>
        </w:rPr>
        <w:t xml:space="preserve"> on</w:t>
      </w:r>
      <w:r w:rsidRPr="00D2648B">
        <w:rPr>
          <w:sz w:val="22"/>
          <w:szCs w:val="22"/>
        </w:rPr>
        <w:t xml:space="preserve"> młodzieżą nie tylko z Zemborzyc, ale również z</w:t>
      </w:r>
      <w:r w:rsidR="00E41B2E">
        <w:rPr>
          <w:sz w:val="22"/>
          <w:szCs w:val="22"/>
        </w:rPr>
        <w:t xml:space="preserve"> innych części Lublina: Wieniawy</w:t>
      </w:r>
      <w:r w:rsidRPr="00D2648B">
        <w:rPr>
          <w:sz w:val="22"/>
          <w:szCs w:val="22"/>
        </w:rPr>
        <w:t xml:space="preserve">, Piask. Docierał tam, gdzie była uboga młodzież. Organizował im różne kursy i warsztaty, po których młodzi biedni ludzie mieli konkretny </w:t>
      </w:r>
      <w:r w:rsidR="00B30708" w:rsidRPr="00D2648B">
        <w:rPr>
          <w:sz w:val="22"/>
          <w:szCs w:val="22"/>
        </w:rPr>
        <w:t xml:space="preserve">zawód, np. ślusarza, stolarza. </w:t>
      </w:r>
      <w:r w:rsidRPr="00D2648B">
        <w:rPr>
          <w:sz w:val="22"/>
          <w:szCs w:val="22"/>
        </w:rPr>
        <w:t>W 1928 roku społeczność Zemborzyc przekazała księdzu Mysakowskiemu parcelę wielkości 6 mórg w lesie</w:t>
      </w:r>
      <w:r w:rsidR="00B30708" w:rsidRPr="00D2648B">
        <w:rPr>
          <w:sz w:val="22"/>
          <w:szCs w:val="22"/>
        </w:rPr>
        <w:t xml:space="preserve"> pod budowę domu rekolekcyjnego, który funkcjonował do 1943 roku, kiedy to spalili go Niemcy poszukując ukrywających się tam Żydów.</w:t>
      </w:r>
      <w:r w:rsidR="00E41B2E">
        <w:rPr>
          <w:sz w:val="22"/>
          <w:szCs w:val="22"/>
        </w:rPr>
        <w:t xml:space="preserve"> </w:t>
      </w:r>
      <w:r w:rsidR="0015500D" w:rsidRPr="00D2648B">
        <w:rPr>
          <w:sz w:val="22"/>
          <w:szCs w:val="22"/>
        </w:rPr>
        <w:t>Ksiądz</w:t>
      </w:r>
      <w:r w:rsidR="00E41B2E">
        <w:rPr>
          <w:sz w:val="22"/>
          <w:szCs w:val="22"/>
        </w:rPr>
        <w:t xml:space="preserve"> </w:t>
      </w:r>
      <w:r w:rsidR="0015500D" w:rsidRPr="00D2648B">
        <w:rPr>
          <w:sz w:val="22"/>
          <w:szCs w:val="22"/>
        </w:rPr>
        <w:t>Mysakowski został aresztowany przez nazistów 17 listopada 1939 roku i przewieziony do obozów w Sachsenhausen i Dachau. Często torturowany z wyjątkową brutalnością. Zginął w komorze gazowej 30 października 1942 r.</w:t>
      </w:r>
      <w:r w:rsidR="00E41B2E">
        <w:rPr>
          <w:sz w:val="22"/>
          <w:szCs w:val="22"/>
        </w:rPr>
        <w:t xml:space="preserve"> </w:t>
      </w:r>
      <w:r w:rsidR="004011E2" w:rsidRPr="00D2648B">
        <w:rPr>
          <w:sz w:val="22"/>
          <w:szCs w:val="22"/>
          <w:shd w:val="clear" w:color="auto" w:fill="FFFFFF"/>
        </w:rPr>
        <w:t>Ksiądz Stanisław Mysakowski jest jednym ze 108 polskich męczenników z okresu II wojny światowej, zamordowanych przez hitlerowskich okupantów.</w:t>
      </w:r>
    </w:p>
    <w:p w:rsidR="00B30708" w:rsidRDefault="00384C6D" w:rsidP="00D2648B">
      <w:pPr>
        <w:pStyle w:val="NormalnyWeb"/>
        <w:spacing w:before="0" w:beforeAutospacing="0" w:after="0" w:afterAutospacing="0" w:line="360" w:lineRule="auto"/>
        <w:jc w:val="both"/>
        <w:rPr>
          <w:sz w:val="22"/>
          <w:szCs w:val="22"/>
        </w:rPr>
      </w:pPr>
      <w:r w:rsidRPr="00D2648B">
        <w:rPr>
          <w:sz w:val="22"/>
          <w:szCs w:val="22"/>
        </w:rPr>
        <w:t>W miejscu</w:t>
      </w:r>
      <w:r w:rsidR="00B30708" w:rsidRPr="00D2648B">
        <w:rPr>
          <w:sz w:val="22"/>
          <w:szCs w:val="22"/>
        </w:rPr>
        <w:t>,</w:t>
      </w:r>
      <w:r w:rsidR="00BD6C5B">
        <w:rPr>
          <w:sz w:val="22"/>
          <w:szCs w:val="22"/>
        </w:rPr>
        <w:t xml:space="preserve"> </w:t>
      </w:r>
      <w:r w:rsidRPr="00D2648B">
        <w:rPr>
          <w:sz w:val="22"/>
          <w:szCs w:val="22"/>
        </w:rPr>
        <w:t xml:space="preserve">w </w:t>
      </w:r>
      <w:r w:rsidR="00B30708" w:rsidRPr="00D2648B">
        <w:rPr>
          <w:sz w:val="22"/>
          <w:szCs w:val="22"/>
        </w:rPr>
        <w:t xml:space="preserve"> którym niegdyś istniała fundacja ks. Mysakowskiego w </w:t>
      </w:r>
      <w:r w:rsidRPr="00D2648B">
        <w:rPr>
          <w:sz w:val="22"/>
          <w:szCs w:val="22"/>
        </w:rPr>
        <w:t xml:space="preserve">2014 roku została odsłonięta tablica pamiątkowa.  </w:t>
      </w:r>
    </w:p>
    <w:p w:rsidR="00DE05FF" w:rsidRPr="00D2648B" w:rsidRDefault="00DE05FF" w:rsidP="00D2648B">
      <w:pPr>
        <w:pStyle w:val="NormalnyWeb"/>
        <w:spacing w:before="0" w:beforeAutospacing="0" w:after="0" w:afterAutospacing="0" w:line="360" w:lineRule="auto"/>
        <w:jc w:val="both"/>
        <w:rPr>
          <w:sz w:val="22"/>
          <w:szCs w:val="22"/>
        </w:rPr>
      </w:pPr>
    </w:p>
    <w:p w:rsidR="00DE05FF" w:rsidRDefault="00DE05FF" w:rsidP="00BE0065">
      <w:pPr>
        <w:pStyle w:val="NormalnyWeb"/>
        <w:spacing w:line="360" w:lineRule="auto"/>
        <w:rPr>
          <w:sz w:val="22"/>
          <w:szCs w:val="22"/>
        </w:rPr>
      </w:pPr>
    </w:p>
    <w:p w:rsidR="00BE0065" w:rsidRDefault="00BE0065" w:rsidP="00BE0065">
      <w:pPr>
        <w:pStyle w:val="NormalnyWeb"/>
        <w:spacing w:line="360" w:lineRule="auto"/>
        <w:rPr>
          <w:sz w:val="22"/>
          <w:szCs w:val="22"/>
        </w:rPr>
      </w:pPr>
    </w:p>
    <w:p w:rsidR="00DE05FF" w:rsidRDefault="00FC116F" w:rsidP="00DE05FF">
      <w:pPr>
        <w:pStyle w:val="NormalnyWeb"/>
        <w:spacing w:line="360" w:lineRule="auto"/>
        <w:jc w:val="center"/>
        <w:rPr>
          <w:sz w:val="22"/>
          <w:szCs w:val="22"/>
        </w:rPr>
      </w:pPr>
      <w:r>
        <w:rPr>
          <w:noProof/>
          <w:sz w:val="22"/>
          <w:szCs w:val="22"/>
        </w:rPr>
        <w:drawing>
          <wp:inline distT="0" distB="0" distL="0" distR="0">
            <wp:extent cx="2568440" cy="3429000"/>
            <wp:effectExtent l="19050" t="0" r="3310" b="0"/>
            <wp:docPr id="8" name="Obraz 1" descr="C:\Users\bdaniewska\Desktop\pob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aniewska\Desktop\pobrane.jpg"/>
                    <pic:cNvPicPr>
                      <a:picLocks noChangeAspect="1" noChangeArrowheads="1"/>
                    </pic:cNvPicPr>
                  </pic:nvPicPr>
                  <pic:blipFill>
                    <a:blip r:embed="rId17"/>
                    <a:srcRect/>
                    <a:stretch>
                      <a:fillRect/>
                    </a:stretch>
                  </pic:blipFill>
                  <pic:spPr bwMode="auto">
                    <a:xfrm>
                      <a:off x="0" y="0"/>
                      <a:ext cx="2568440" cy="3429000"/>
                    </a:xfrm>
                    <a:prstGeom prst="rect">
                      <a:avLst/>
                    </a:prstGeom>
                    <a:noFill/>
                    <a:ln w="9525">
                      <a:noFill/>
                      <a:miter lim="800000"/>
                      <a:headEnd/>
                      <a:tailEnd/>
                    </a:ln>
                  </pic:spPr>
                </pic:pic>
              </a:graphicData>
            </a:graphic>
          </wp:inline>
        </w:drawing>
      </w:r>
    </w:p>
    <w:p w:rsidR="00FC116F" w:rsidRPr="00DE05FF" w:rsidRDefault="00FC116F" w:rsidP="00DE05FF">
      <w:pPr>
        <w:pStyle w:val="NormalnyWeb"/>
        <w:spacing w:line="360" w:lineRule="auto"/>
        <w:jc w:val="center"/>
        <w:rPr>
          <w:sz w:val="22"/>
          <w:szCs w:val="22"/>
        </w:rPr>
      </w:pPr>
    </w:p>
    <w:p w:rsidR="0015500D" w:rsidRPr="00BF3D2C" w:rsidRDefault="00AE272E" w:rsidP="00D2648B">
      <w:pPr>
        <w:pStyle w:val="NormalnyWeb"/>
        <w:spacing w:line="360" w:lineRule="auto"/>
        <w:rPr>
          <w:b/>
          <w:sz w:val="22"/>
          <w:szCs w:val="22"/>
        </w:rPr>
      </w:pPr>
      <w:r w:rsidRPr="00BF3D2C">
        <w:rPr>
          <w:b/>
          <w:sz w:val="22"/>
          <w:szCs w:val="22"/>
        </w:rPr>
        <w:lastRenderedPageBreak/>
        <w:t>LUBLIN</w:t>
      </w:r>
    </w:p>
    <w:p w:rsidR="00BD6C5B" w:rsidRDefault="00BD6C5B" w:rsidP="00D2648B">
      <w:pPr>
        <w:pStyle w:val="NormalnyWeb"/>
        <w:numPr>
          <w:ilvl w:val="0"/>
          <w:numId w:val="1"/>
        </w:numPr>
        <w:spacing w:line="360" w:lineRule="auto"/>
        <w:rPr>
          <w:b/>
          <w:sz w:val="22"/>
          <w:szCs w:val="22"/>
        </w:rPr>
      </w:pPr>
      <w:r w:rsidRPr="00BD6C5B">
        <w:rPr>
          <w:b/>
          <w:sz w:val="22"/>
          <w:szCs w:val="22"/>
        </w:rPr>
        <w:t>Pałac Lubomirskich</w:t>
      </w:r>
    </w:p>
    <w:p w:rsidR="00BD6C5B" w:rsidRDefault="00BD6C5B" w:rsidP="00FC116F">
      <w:pPr>
        <w:pStyle w:val="NormalnyWeb"/>
        <w:spacing w:before="150" w:beforeAutospacing="0" w:after="150" w:afterAutospacing="0" w:line="360" w:lineRule="auto"/>
        <w:rPr>
          <w:color w:val="333333"/>
          <w:sz w:val="22"/>
          <w:szCs w:val="22"/>
        </w:rPr>
      </w:pPr>
      <w:r w:rsidRPr="00BD6C5B">
        <w:rPr>
          <w:color w:val="333333"/>
          <w:sz w:val="22"/>
          <w:szCs w:val="22"/>
        </w:rPr>
        <w:t>7 listopada 1918 roku budynek staje się siedzibą Tymczasowego Rządu Ludowego republiki Polskiej pod przewodnictwem Ignacego Daszyńskiego. Wydarzenie upamiętnia tablica umieszczona przy głównym wejściu.</w:t>
      </w:r>
      <w:r>
        <w:rPr>
          <w:color w:val="333333"/>
          <w:sz w:val="22"/>
          <w:szCs w:val="22"/>
        </w:rPr>
        <w:t xml:space="preserve"> </w:t>
      </w:r>
      <w:r w:rsidRPr="00BD6C5B">
        <w:rPr>
          <w:color w:val="333333"/>
          <w:sz w:val="22"/>
          <w:szCs w:val="22"/>
        </w:rPr>
        <w:t>Obecnie budynek jest użytkowany przez Wydział Politologii UMCS.</w:t>
      </w:r>
    </w:p>
    <w:p w:rsidR="00BD6C5B" w:rsidRPr="00BD6C5B" w:rsidRDefault="00BD6C5B" w:rsidP="00BD6C5B">
      <w:pPr>
        <w:pStyle w:val="NormalnyWeb"/>
        <w:spacing w:before="150" w:beforeAutospacing="0" w:after="150" w:afterAutospacing="0" w:line="360" w:lineRule="auto"/>
        <w:ind w:left="720"/>
        <w:jc w:val="center"/>
        <w:rPr>
          <w:color w:val="333333"/>
          <w:sz w:val="22"/>
          <w:szCs w:val="22"/>
        </w:rPr>
      </w:pPr>
      <w:r w:rsidRPr="00BD6C5B">
        <w:rPr>
          <w:noProof/>
          <w:color w:val="333333"/>
          <w:sz w:val="22"/>
          <w:szCs w:val="22"/>
        </w:rPr>
        <w:drawing>
          <wp:inline distT="0" distB="0" distL="0" distR="0">
            <wp:extent cx="4205825" cy="3714750"/>
            <wp:effectExtent l="19050" t="0" r="4225" b="0"/>
            <wp:docPr id="4" name="Obraz 3"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ja"/>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09631" cy="3718111"/>
                    </a:xfrm>
                    <a:prstGeom prst="rect">
                      <a:avLst/>
                    </a:prstGeom>
                    <a:noFill/>
                    <a:ln>
                      <a:noFill/>
                    </a:ln>
                  </pic:spPr>
                </pic:pic>
              </a:graphicData>
            </a:graphic>
          </wp:inline>
        </w:drawing>
      </w:r>
    </w:p>
    <w:p w:rsidR="00BD6C5B" w:rsidRPr="00BD6C5B" w:rsidRDefault="00E41B2E" w:rsidP="00E41B2E">
      <w:pPr>
        <w:pStyle w:val="NormalnyWeb"/>
        <w:spacing w:line="360" w:lineRule="auto"/>
        <w:ind w:left="720"/>
        <w:jc w:val="center"/>
        <w:rPr>
          <w:b/>
          <w:sz w:val="22"/>
          <w:szCs w:val="22"/>
        </w:rPr>
      </w:pPr>
      <w:r w:rsidRPr="00E41B2E">
        <w:rPr>
          <w:b/>
          <w:noProof/>
          <w:sz w:val="22"/>
          <w:szCs w:val="22"/>
        </w:rPr>
        <w:drawing>
          <wp:inline distT="0" distB="0" distL="0" distR="0">
            <wp:extent cx="4210050" cy="3555011"/>
            <wp:effectExtent l="19050" t="0" r="0" b="0"/>
            <wp:docPr id="7" name="Obraz 1" descr="Znalezione obrazy dla zapytania paÅac lubomirskich lu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paÅac lubomirskich lublin"/>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08659" cy="3553836"/>
                    </a:xfrm>
                    <a:prstGeom prst="rect">
                      <a:avLst/>
                    </a:prstGeom>
                    <a:noFill/>
                    <a:ln>
                      <a:noFill/>
                    </a:ln>
                  </pic:spPr>
                </pic:pic>
              </a:graphicData>
            </a:graphic>
          </wp:inline>
        </w:drawing>
      </w:r>
    </w:p>
    <w:p w:rsidR="00AE272E" w:rsidRPr="00DE05FF" w:rsidRDefault="00AE272E" w:rsidP="00D2648B">
      <w:pPr>
        <w:pStyle w:val="NormalnyWeb"/>
        <w:numPr>
          <w:ilvl w:val="0"/>
          <w:numId w:val="1"/>
        </w:numPr>
        <w:spacing w:line="360" w:lineRule="auto"/>
        <w:rPr>
          <w:sz w:val="22"/>
          <w:szCs w:val="22"/>
        </w:rPr>
      </w:pPr>
      <w:r w:rsidRPr="00D2648B">
        <w:rPr>
          <w:b/>
          <w:bCs/>
          <w:sz w:val="22"/>
          <w:szCs w:val="22"/>
        </w:rPr>
        <w:lastRenderedPageBreak/>
        <w:t>Pomnik Zaporczyków na Placu Zamkowym</w:t>
      </w:r>
    </w:p>
    <w:p w:rsidR="00DE05FF" w:rsidRPr="00D2648B" w:rsidRDefault="00DE05FF" w:rsidP="00DE05FF">
      <w:pPr>
        <w:pStyle w:val="NormalnyWeb"/>
        <w:spacing w:line="360" w:lineRule="auto"/>
        <w:ind w:left="720"/>
        <w:rPr>
          <w:sz w:val="22"/>
          <w:szCs w:val="22"/>
        </w:rPr>
      </w:pPr>
    </w:p>
    <w:p w:rsidR="00AE272E" w:rsidRDefault="00AE272E" w:rsidP="005A6DFE">
      <w:pPr>
        <w:autoSpaceDE w:val="0"/>
        <w:autoSpaceDN w:val="0"/>
        <w:adjustRightInd w:val="0"/>
        <w:spacing w:after="0" w:line="360" w:lineRule="auto"/>
        <w:jc w:val="both"/>
        <w:rPr>
          <w:rFonts w:ascii="Times New Roman" w:hAnsi="Times New Roman" w:cs="Times New Roman"/>
        </w:rPr>
      </w:pPr>
      <w:r w:rsidRPr="00D2648B">
        <w:rPr>
          <w:rFonts w:ascii="Times New Roman" w:hAnsi="Times New Roman" w:cs="Times New Roman"/>
        </w:rPr>
        <w:t>Pomnik poświęcony pamięci żoł</w:t>
      </w:r>
      <w:r w:rsidR="003E23D3" w:rsidRPr="00D2648B">
        <w:rPr>
          <w:rFonts w:ascii="Times New Roman" w:hAnsi="Times New Roman" w:cs="Times New Roman"/>
        </w:rPr>
        <w:t>nierzy AK i WiN ze zgrupowania mjr. Cichociemnego Hieronima Dekutowskiego</w:t>
      </w:r>
      <w:r w:rsidR="00BD6C5B">
        <w:rPr>
          <w:rFonts w:ascii="Times New Roman" w:hAnsi="Times New Roman" w:cs="Times New Roman"/>
        </w:rPr>
        <w:t xml:space="preserve"> </w:t>
      </w:r>
      <w:r w:rsidRPr="00D2648B">
        <w:rPr>
          <w:rFonts w:ascii="Times New Roman" w:hAnsi="Times New Roman" w:cs="Times New Roman"/>
        </w:rPr>
        <w:t>„Zapora”. Upamiętnia on 227 żoł</w:t>
      </w:r>
      <w:r w:rsidR="003E23D3" w:rsidRPr="00D2648B">
        <w:rPr>
          <w:rFonts w:ascii="Times New Roman" w:hAnsi="Times New Roman" w:cs="Times New Roman"/>
        </w:rPr>
        <w:t xml:space="preserve">nierzy ze zgrupowania majora </w:t>
      </w:r>
      <w:r w:rsidRPr="00D2648B">
        <w:rPr>
          <w:rFonts w:ascii="Times New Roman" w:hAnsi="Times New Roman" w:cs="Times New Roman"/>
        </w:rPr>
        <w:t xml:space="preserve">„Zapory”, którzy zostali </w:t>
      </w:r>
      <w:r w:rsidR="003E23D3" w:rsidRPr="00D2648B">
        <w:rPr>
          <w:rFonts w:ascii="Times New Roman" w:hAnsi="Times New Roman" w:cs="Times New Roman"/>
        </w:rPr>
        <w:t xml:space="preserve">zamordowani i polegli w walkach z niemieckim, sowieckim i </w:t>
      </w:r>
      <w:r w:rsidRPr="00D2648B">
        <w:rPr>
          <w:rFonts w:ascii="Times New Roman" w:hAnsi="Times New Roman" w:cs="Times New Roman"/>
        </w:rPr>
        <w:t>komunistycznym okupantem w lata</w:t>
      </w:r>
      <w:r w:rsidR="003E23D3" w:rsidRPr="00D2648B">
        <w:rPr>
          <w:rFonts w:ascii="Times New Roman" w:hAnsi="Times New Roman" w:cs="Times New Roman"/>
        </w:rPr>
        <w:t xml:space="preserve">ch </w:t>
      </w:r>
      <w:r w:rsidRPr="00D2648B">
        <w:rPr>
          <w:rFonts w:ascii="Times New Roman" w:hAnsi="Times New Roman" w:cs="Times New Roman"/>
        </w:rPr>
        <w:t>1943-1963. Była to najwię</w:t>
      </w:r>
      <w:r w:rsidR="003E23D3" w:rsidRPr="00D2648B">
        <w:rPr>
          <w:rFonts w:ascii="Times New Roman" w:hAnsi="Times New Roman" w:cs="Times New Roman"/>
        </w:rPr>
        <w:t xml:space="preserve">ksza formacja partyzancka </w:t>
      </w:r>
      <w:r w:rsidRPr="00D2648B">
        <w:rPr>
          <w:rFonts w:ascii="Times New Roman" w:hAnsi="Times New Roman" w:cs="Times New Roman"/>
        </w:rPr>
        <w:t>działają</w:t>
      </w:r>
      <w:r w:rsidR="003E23D3" w:rsidRPr="00D2648B">
        <w:rPr>
          <w:rFonts w:ascii="Times New Roman" w:hAnsi="Times New Roman" w:cs="Times New Roman"/>
        </w:rPr>
        <w:t xml:space="preserve">ca </w:t>
      </w:r>
      <w:r w:rsidRPr="00D2648B">
        <w:rPr>
          <w:rFonts w:ascii="Times New Roman" w:hAnsi="Times New Roman" w:cs="Times New Roman"/>
        </w:rPr>
        <w:t>w okolicy Lublina w okresie oku</w:t>
      </w:r>
      <w:r w:rsidR="003E23D3" w:rsidRPr="00D2648B">
        <w:rPr>
          <w:rFonts w:ascii="Times New Roman" w:hAnsi="Times New Roman" w:cs="Times New Roman"/>
        </w:rPr>
        <w:t xml:space="preserve">pacji niemieckiej i sowieckiej. </w:t>
      </w:r>
      <w:r w:rsidRPr="00D2648B">
        <w:rPr>
          <w:rFonts w:ascii="Times New Roman" w:hAnsi="Times New Roman" w:cs="Times New Roman"/>
        </w:rPr>
        <w:t>Pomnik odsłonięto w 2003 r., znajduje się u podnóż</w:t>
      </w:r>
      <w:r w:rsidR="003E23D3" w:rsidRPr="00D2648B">
        <w:rPr>
          <w:rFonts w:ascii="Times New Roman" w:hAnsi="Times New Roman" w:cs="Times New Roman"/>
        </w:rPr>
        <w:t xml:space="preserve">a Zamku, </w:t>
      </w:r>
      <w:r w:rsidRPr="00D2648B">
        <w:rPr>
          <w:rFonts w:ascii="Times New Roman" w:hAnsi="Times New Roman" w:cs="Times New Roman"/>
        </w:rPr>
        <w:t>w odległości stu metrów od nieistniejącego już</w:t>
      </w:r>
      <w:r w:rsidR="003E23D3" w:rsidRPr="00D2648B">
        <w:rPr>
          <w:rFonts w:ascii="Times New Roman" w:hAnsi="Times New Roman" w:cs="Times New Roman"/>
        </w:rPr>
        <w:t xml:space="preserve"> budynku </w:t>
      </w:r>
      <w:r w:rsidRPr="00D2648B">
        <w:rPr>
          <w:rFonts w:ascii="Times New Roman" w:hAnsi="Times New Roman" w:cs="Times New Roman"/>
        </w:rPr>
        <w:t>administracyjnego, gdzie zamordowano około 180 Polaków –żołnierzy Polskiego Państwa Podziemnego.</w:t>
      </w:r>
    </w:p>
    <w:p w:rsidR="00DE05FF" w:rsidRDefault="00DE05FF" w:rsidP="005A6DFE">
      <w:pPr>
        <w:autoSpaceDE w:val="0"/>
        <w:autoSpaceDN w:val="0"/>
        <w:adjustRightInd w:val="0"/>
        <w:spacing w:after="0" w:line="360" w:lineRule="auto"/>
        <w:jc w:val="both"/>
        <w:rPr>
          <w:rFonts w:ascii="Times New Roman" w:hAnsi="Times New Roman" w:cs="Times New Roman"/>
        </w:rPr>
      </w:pPr>
    </w:p>
    <w:p w:rsidR="00DE05FF" w:rsidRDefault="00DE05FF" w:rsidP="005A6DFE">
      <w:pPr>
        <w:autoSpaceDE w:val="0"/>
        <w:autoSpaceDN w:val="0"/>
        <w:adjustRightInd w:val="0"/>
        <w:spacing w:after="0" w:line="360" w:lineRule="auto"/>
        <w:jc w:val="both"/>
        <w:rPr>
          <w:rFonts w:ascii="Times New Roman" w:hAnsi="Times New Roman" w:cs="Times New Roman"/>
        </w:rPr>
      </w:pPr>
    </w:p>
    <w:p w:rsidR="00DE05FF" w:rsidRDefault="00DE05FF" w:rsidP="005A6DFE">
      <w:pPr>
        <w:autoSpaceDE w:val="0"/>
        <w:autoSpaceDN w:val="0"/>
        <w:adjustRightInd w:val="0"/>
        <w:spacing w:after="0" w:line="360" w:lineRule="auto"/>
        <w:jc w:val="both"/>
        <w:rPr>
          <w:rFonts w:ascii="Times New Roman" w:hAnsi="Times New Roman" w:cs="Times New Roman"/>
        </w:rPr>
      </w:pPr>
    </w:p>
    <w:p w:rsidR="00DE05FF" w:rsidRPr="00D2648B" w:rsidRDefault="00DE05FF" w:rsidP="005A6DFE">
      <w:pPr>
        <w:autoSpaceDE w:val="0"/>
        <w:autoSpaceDN w:val="0"/>
        <w:adjustRightInd w:val="0"/>
        <w:spacing w:after="0" w:line="360" w:lineRule="auto"/>
        <w:jc w:val="both"/>
        <w:rPr>
          <w:rFonts w:ascii="Times New Roman" w:hAnsi="Times New Roman" w:cs="Times New Roman"/>
        </w:rPr>
      </w:pPr>
    </w:p>
    <w:p w:rsidR="00AE272E" w:rsidRPr="00D2648B" w:rsidRDefault="00AE272E" w:rsidP="00D2648B">
      <w:pPr>
        <w:autoSpaceDE w:val="0"/>
        <w:autoSpaceDN w:val="0"/>
        <w:adjustRightInd w:val="0"/>
        <w:spacing w:after="0" w:line="360" w:lineRule="auto"/>
        <w:rPr>
          <w:rFonts w:ascii="Times New Roman" w:hAnsi="Times New Roman" w:cs="Times New Roman"/>
        </w:rPr>
      </w:pPr>
    </w:p>
    <w:p w:rsidR="00AE272E" w:rsidRDefault="00AE272E" w:rsidP="00BF3D2C">
      <w:pPr>
        <w:autoSpaceDE w:val="0"/>
        <w:autoSpaceDN w:val="0"/>
        <w:adjustRightInd w:val="0"/>
        <w:spacing w:after="0" w:line="360" w:lineRule="auto"/>
        <w:jc w:val="center"/>
        <w:rPr>
          <w:rFonts w:ascii="Times New Roman" w:hAnsi="Times New Roman" w:cs="Times New Roman"/>
        </w:rPr>
      </w:pPr>
      <w:r w:rsidRPr="00D2648B">
        <w:rPr>
          <w:rFonts w:ascii="Times New Roman" w:hAnsi="Times New Roman" w:cs="Times New Roman"/>
          <w:noProof/>
          <w:lang w:eastAsia="pl-PL"/>
        </w:rPr>
        <w:drawing>
          <wp:inline distT="0" distB="0" distL="0" distR="0">
            <wp:extent cx="5934075" cy="4962525"/>
            <wp:effectExtent l="0" t="0" r="0" b="0"/>
            <wp:docPr id="28" name="Obraz 28" descr="http://podziemiezbrojne.blox.pl/resource/Zapora_Lubli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dziemiezbrojne.blox.pl/resource/Zapora_Lublin_01.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5291" cy="4963542"/>
                    </a:xfrm>
                    <a:prstGeom prst="rect">
                      <a:avLst/>
                    </a:prstGeom>
                    <a:ln>
                      <a:noFill/>
                    </a:ln>
                    <a:effectLst>
                      <a:softEdge rad="112500"/>
                    </a:effectLst>
                  </pic:spPr>
                </pic:pic>
              </a:graphicData>
            </a:graphic>
          </wp:inline>
        </w:drawing>
      </w:r>
    </w:p>
    <w:p w:rsidR="00FC116F" w:rsidRPr="00D2648B" w:rsidRDefault="00FC116F" w:rsidP="00BF3D2C">
      <w:pPr>
        <w:autoSpaceDE w:val="0"/>
        <w:autoSpaceDN w:val="0"/>
        <w:adjustRightInd w:val="0"/>
        <w:spacing w:after="0" w:line="360" w:lineRule="auto"/>
        <w:jc w:val="center"/>
        <w:rPr>
          <w:rFonts w:ascii="Times New Roman" w:hAnsi="Times New Roman" w:cs="Times New Roman"/>
        </w:rPr>
      </w:pPr>
    </w:p>
    <w:p w:rsidR="00DE05FF" w:rsidRPr="00BF3D2C" w:rsidRDefault="00DE05FF" w:rsidP="00D2648B">
      <w:pPr>
        <w:autoSpaceDE w:val="0"/>
        <w:autoSpaceDN w:val="0"/>
        <w:adjustRightInd w:val="0"/>
        <w:spacing w:after="0" w:line="360" w:lineRule="auto"/>
        <w:rPr>
          <w:rFonts w:ascii="Times New Roman" w:hAnsi="Times New Roman" w:cs="Times New Roman"/>
          <w:b/>
        </w:rPr>
      </w:pPr>
    </w:p>
    <w:p w:rsidR="003E23D3" w:rsidRDefault="00AE272E" w:rsidP="00D2648B">
      <w:pPr>
        <w:pStyle w:val="Akapitzlist"/>
        <w:numPr>
          <w:ilvl w:val="0"/>
          <w:numId w:val="1"/>
        </w:numPr>
        <w:autoSpaceDE w:val="0"/>
        <w:autoSpaceDN w:val="0"/>
        <w:adjustRightInd w:val="0"/>
        <w:spacing w:after="0" w:line="360" w:lineRule="auto"/>
        <w:rPr>
          <w:rFonts w:ascii="Times New Roman" w:hAnsi="Times New Roman" w:cs="Times New Roman"/>
          <w:b/>
        </w:rPr>
      </w:pPr>
      <w:r w:rsidRPr="00BF3D2C">
        <w:rPr>
          <w:rFonts w:ascii="Times New Roman" w:hAnsi="Times New Roman" w:cs="Times New Roman"/>
          <w:b/>
        </w:rPr>
        <w:lastRenderedPageBreak/>
        <w:t>Cmentarz przy ulicy Unickiej</w:t>
      </w:r>
      <w:r w:rsidR="003E23D3" w:rsidRPr="00BF3D2C">
        <w:rPr>
          <w:rFonts w:ascii="Times New Roman" w:hAnsi="Times New Roman" w:cs="Times New Roman"/>
          <w:b/>
        </w:rPr>
        <w:t xml:space="preserve"> - Pomnik-mogiła pomordowanych na Zamku Lubelskim</w:t>
      </w:r>
    </w:p>
    <w:p w:rsidR="00DE05FF" w:rsidRPr="00DE05FF" w:rsidRDefault="00DE05FF" w:rsidP="00DE05FF">
      <w:pPr>
        <w:autoSpaceDE w:val="0"/>
        <w:autoSpaceDN w:val="0"/>
        <w:adjustRightInd w:val="0"/>
        <w:spacing w:after="0" w:line="360" w:lineRule="auto"/>
        <w:rPr>
          <w:rFonts w:ascii="Times New Roman" w:hAnsi="Times New Roman" w:cs="Times New Roman"/>
          <w:b/>
        </w:rPr>
      </w:pPr>
    </w:p>
    <w:p w:rsidR="00BF3D2C" w:rsidRDefault="00AE272E" w:rsidP="00BF3D2C">
      <w:pPr>
        <w:autoSpaceDE w:val="0"/>
        <w:autoSpaceDN w:val="0"/>
        <w:adjustRightInd w:val="0"/>
        <w:spacing w:after="0" w:line="360" w:lineRule="auto"/>
        <w:jc w:val="both"/>
        <w:rPr>
          <w:rFonts w:ascii="Times New Roman" w:hAnsi="Times New Roman" w:cs="Times New Roman"/>
        </w:rPr>
      </w:pPr>
      <w:r w:rsidRPr="00D2648B">
        <w:rPr>
          <w:rFonts w:ascii="Times New Roman" w:hAnsi="Times New Roman" w:cs="Times New Roman"/>
        </w:rPr>
        <w:t>Pomnik-mogiła pomordo</w:t>
      </w:r>
      <w:r w:rsidR="003E23D3" w:rsidRPr="00D2648B">
        <w:rPr>
          <w:rFonts w:ascii="Times New Roman" w:hAnsi="Times New Roman" w:cs="Times New Roman"/>
        </w:rPr>
        <w:t>wanych na Zamku</w:t>
      </w:r>
      <w:r w:rsidR="00BF3D2C">
        <w:rPr>
          <w:rFonts w:ascii="Times New Roman" w:hAnsi="Times New Roman" w:cs="Times New Roman"/>
        </w:rPr>
        <w:t xml:space="preserve"> Lubelskim znajduje się na </w:t>
      </w:r>
      <w:r w:rsidR="003E23D3" w:rsidRPr="00D2648B">
        <w:rPr>
          <w:rFonts w:ascii="Times New Roman" w:hAnsi="Times New Roman" w:cs="Times New Roman"/>
        </w:rPr>
        <w:t>cmentarzu</w:t>
      </w:r>
      <w:r w:rsidR="00BF3D2C">
        <w:rPr>
          <w:rFonts w:ascii="Times New Roman" w:hAnsi="Times New Roman" w:cs="Times New Roman"/>
        </w:rPr>
        <w:t xml:space="preserve"> przy ul</w:t>
      </w:r>
      <w:r w:rsidR="003E23D3" w:rsidRPr="00D2648B">
        <w:rPr>
          <w:rFonts w:ascii="Times New Roman" w:hAnsi="Times New Roman" w:cs="Times New Roman"/>
        </w:rPr>
        <w:t>.</w:t>
      </w:r>
      <w:r w:rsidR="00BF3D2C">
        <w:rPr>
          <w:rFonts w:ascii="Times New Roman" w:hAnsi="Times New Roman" w:cs="Times New Roman"/>
        </w:rPr>
        <w:t xml:space="preserve"> Unickiej.</w:t>
      </w:r>
      <w:r w:rsidR="003E23D3" w:rsidRPr="00D2648B">
        <w:rPr>
          <w:rFonts w:ascii="Times New Roman" w:hAnsi="Times New Roman" w:cs="Times New Roman"/>
        </w:rPr>
        <w:t xml:space="preserve"> Zostały na nim </w:t>
      </w:r>
      <w:r w:rsidRPr="00D2648B">
        <w:rPr>
          <w:rFonts w:ascii="Times New Roman" w:hAnsi="Times New Roman" w:cs="Times New Roman"/>
        </w:rPr>
        <w:t>umieszczone tablice z</w:t>
      </w:r>
      <w:r w:rsidR="003E23D3" w:rsidRPr="00D2648B">
        <w:rPr>
          <w:rFonts w:ascii="Times New Roman" w:hAnsi="Times New Roman" w:cs="Times New Roman"/>
        </w:rPr>
        <w:t xml:space="preserve"> nazwiskami. </w:t>
      </w:r>
      <w:r w:rsidRPr="00D2648B">
        <w:rPr>
          <w:rFonts w:ascii="Times New Roman" w:hAnsi="Times New Roman" w:cs="Times New Roman"/>
        </w:rPr>
        <w:t>W okresie okupacji niemieckie</w:t>
      </w:r>
      <w:r w:rsidR="003E23D3" w:rsidRPr="00D2648B">
        <w:rPr>
          <w:rFonts w:ascii="Times New Roman" w:hAnsi="Times New Roman" w:cs="Times New Roman"/>
        </w:rPr>
        <w:t xml:space="preserve">j w latach 1939-1944 potajemnie </w:t>
      </w:r>
      <w:r w:rsidRPr="00D2648B">
        <w:rPr>
          <w:rFonts w:ascii="Times New Roman" w:hAnsi="Times New Roman" w:cs="Times New Roman"/>
        </w:rPr>
        <w:t>pogrzebano tutaj ponad 150</w:t>
      </w:r>
      <w:r w:rsidR="003E23D3" w:rsidRPr="00D2648B">
        <w:rPr>
          <w:rFonts w:ascii="Times New Roman" w:hAnsi="Times New Roman" w:cs="Times New Roman"/>
        </w:rPr>
        <w:t xml:space="preserve">0 Polaków pomordowanych głównie </w:t>
      </w:r>
      <w:r w:rsidRPr="00D2648B">
        <w:rPr>
          <w:rFonts w:ascii="Times New Roman" w:hAnsi="Times New Roman" w:cs="Times New Roman"/>
        </w:rPr>
        <w:t>w więzieniu na Zamku Lubelskim podc</w:t>
      </w:r>
      <w:r w:rsidR="003E23D3" w:rsidRPr="00D2648B">
        <w:rPr>
          <w:rFonts w:ascii="Times New Roman" w:hAnsi="Times New Roman" w:cs="Times New Roman"/>
        </w:rPr>
        <w:t xml:space="preserve">zas przesłuchań i zamordowanych </w:t>
      </w:r>
      <w:r w:rsidRPr="00D2648B">
        <w:rPr>
          <w:rFonts w:ascii="Times New Roman" w:hAnsi="Times New Roman" w:cs="Times New Roman"/>
        </w:rPr>
        <w:t>w wyniku wykonania niemie</w:t>
      </w:r>
      <w:r w:rsidR="003E23D3" w:rsidRPr="00D2648B">
        <w:rPr>
          <w:rFonts w:ascii="Times New Roman" w:hAnsi="Times New Roman" w:cs="Times New Roman"/>
        </w:rPr>
        <w:t xml:space="preserve">ckich wyroków sądowych. Podczas </w:t>
      </w:r>
      <w:r w:rsidRPr="00D2648B">
        <w:rPr>
          <w:rFonts w:ascii="Times New Roman" w:hAnsi="Times New Roman" w:cs="Times New Roman"/>
        </w:rPr>
        <w:t>ekshumacji z grobów pojedyn</w:t>
      </w:r>
      <w:r w:rsidR="003E23D3" w:rsidRPr="00D2648B">
        <w:rPr>
          <w:rFonts w:ascii="Times New Roman" w:hAnsi="Times New Roman" w:cs="Times New Roman"/>
        </w:rPr>
        <w:t xml:space="preserve">czych wydobyto nawet 1249, a ze </w:t>
      </w:r>
      <w:r w:rsidRPr="00D2648B">
        <w:rPr>
          <w:rFonts w:ascii="Times New Roman" w:hAnsi="Times New Roman" w:cs="Times New Roman"/>
        </w:rPr>
        <w:t>zbiorowych 320 zamordowa</w:t>
      </w:r>
      <w:r w:rsidR="003E23D3" w:rsidRPr="00D2648B">
        <w:rPr>
          <w:rFonts w:ascii="Times New Roman" w:hAnsi="Times New Roman" w:cs="Times New Roman"/>
        </w:rPr>
        <w:t xml:space="preserve">nych osób narodowości polskiej. </w:t>
      </w:r>
    </w:p>
    <w:p w:rsidR="003E23D3" w:rsidRDefault="00AE272E" w:rsidP="005A6DFE">
      <w:pPr>
        <w:autoSpaceDE w:val="0"/>
        <w:autoSpaceDN w:val="0"/>
        <w:adjustRightInd w:val="0"/>
        <w:spacing w:after="0" w:line="360" w:lineRule="auto"/>
        <w:jc w:val="both"/>
        <w:rPr>
          <w:rFonts w:ascii="Times New Roman" w:hAnsi="Times New Roman" w:cs="Times New Roman"/>
        </w:rPr>
      </w:pPr>
      <w:r w:rsidRPr="00D2648B">
        <w:rPr>
          <w:rFonts w:ascii="Times New Roman" w:hAnsi="Times New Roman" w:cs="Times New Roman"/>
        </w:rPr>
        <w:t>Następnie w okresie okupacj</w:t>
      </w:r>
      <w:r w:rsidR="003E23D3" w:rsidRPr="00D2648B">
        <w:rPr>
          <w:rFonts w:ascii="Times New Roman" w:hAnsi="Times New Roman" w:cs="Times New Roman"/>
        </w:rPr>
        <w:t xml:space="preserve">i sowieckiej w latach 1944-1954 </w:t>
      </w:r>
      <w:r w:rsidRPr="00D2648B">
        <w:rPr>
          <w:rFonts w:ascii="Times New Roman" w:hAnsi="Times New Roman" w:cs="Times New Roman"/>
        </w:rPr>
        <w:t>potajemnie pogrzebano tut</w:t>
      </w:r>
      <w:r w:rsidR="003E23D3" w:rsidRPr="00D2648B">
        <w:rPr>
          <w:rFonts w:ascii="Times New Roman" w:hAnsi="Times New Roman" w:cs="Times New Roman"/>
        </w:rPr>
        <w:t xml:space="preserve">aj kilkaset osób w bezimiennych </w:t>
      </w:r>
      <w:r w:rsidRPr="00D2648B">
        <w:rPr>
          <w:rFonts w:ascii="Times New Roman" w:hAnsi="Times New Roman" w:cs="Times New Roman"/>
        </w:rPr>
        <w:t>dołach. Około 300 z nich stanowil</w:t>
      </w:r>
      <w:r w:rsidR="003E23D3" w:rsidRPr="00D2648B">
        <w:rPr>
          <w:rFonts w:ascii="Times New Roman" w:hAnsi="Times New Roman" w:cs="Times New Roman"/>
        </w:rPr>
        <w:t xml:space="preserve">i żołnierze polskiego podziemia </w:t>
      </w:r>
      <w:r w:rsidRPr="00D2648B">
        <w:rPr>
          <w:rFonts w:ascii="Times New Roman" w:hAnsi="Times New Roman" w:cs="Times New Roman"/>
        </w:rPr>
        <w:t>niepodległościowego z Armi</w:t>
      </w:r>
      <w:r w:rsidR="003E23D3" w:rsidRPr="00D2648B">
        <w:rPr>
          <w:rFonts w:ascii="Times New Roman" w:hAnsi="Times New Roman" w:cs="Times New Roman"/>
        </w:rPr>
        <w:t xml:space="preserve">i Krajowej, Zrzeszenia „Wolność i Niezawisłość”, Narodowych Sił </w:t>
      </w:r>
      <w:r w:rsidRPr="00D2648B">
        <w:rPr>
          <w:rFonts w:ascii="Times New Roman" w:hAnsi="Times New Roman" w:cs="Times New Roman"/>
        </w:rPr>
        <w:t>Z</w:t>
      </w:r>
      <w:r w:rsidR="003E23D3" w:rsidRPr="00D2648B">
        <w:rPr>
          <w:rFonts w:ascii="Times New Roman" w:hAnsi="Times New Roman" w:cs="Times New Roman"/>
        </w:rPr>
        <w:t xml:space="preserve">brojnych, Batalionów Chłopskich </w:t>
      </w:r>
      <w:r w:rsidRPr="00D2648B">
        <w:rPr>
          <w:rFonts w:ascii="Times New Roman" w:hAnsi="Times New Roman" w:cs="Times New Roman"/>
        </w:rPr>
        <w:t>i Narodowego Zjednoczenia W</w:t>
      </w:r>
      <w:r w:rsidR="003E23D3" w:rsidRPr="00D2648B">
        <w:rPr>
          <w:rFonts w:ascii="Times New Roman" w:hAnsi="Times New Roman" w:cs="Times New Roman"/>
        </w:rPr>
        <w:t xml:space="preserve">ojskowego skazywani i mordowani </w:t>
      </w:r>
      <w:r w:rsidRPr="00D2648B">
        <w:rPr>
          <w:rFonts w:ascii="Times New Roman" w:hAnsi="Times New Roman" w:cs="Times New Roman"/>
        </w:rPr>
        <w:t>przez funkcjonariuszy sow</w:t>
      </w:r>
      <w:r w:rsidR="003E23D3" w:rsidRPr="00D2648B">
        <w:rPr>
          <w:rFonts w:ascii="Times New Roman" w:hAnsi="Times New Roman" w:cs="Times New Roman"/>
        </w:rPr>
        <w:t>ieckich i komunistycznych służb bezpieczeństwa i sądownictwa</w:t>
      </w:r>
      <w:r w:rsidR="00BF3D2C">
        <w:rPr>
          <w:rFonts w:ascii="Times New Roman" w:hAnsi="Times New Roman" w:cs="Times New Roman"/>
        </w:rPr>
        <w:t>.</w:t>
      </w:r>
    </w:p>
    <w:p w:rsidR="00DE05FF" w:rsidRDefault="00DE05FF" w:rsidP="005A6DFE">
      <w:pPr>
        <w:autoSpaceDE w:val="0"/>
        <w:autoSpaceDN w:val="0"/>
        <w:adjustRightInd w:val="0"/>
        <w:spacing w:after="0" w:line="360" w:lineRule="auto"/>
        <w:jc w:val="both"/>
        <w:rPr>
          <w:rFonts w:ascii="Times New Roman" w:hAnsi="Times New Roman" w:cs="Times New Roman"/>
        </w:rPr>
      </w:pPr>
    </w:p>
    <w:p w:rsidR="00DE05FF" w:rsidRDefault="00DE05FF" w:rsidP="005A6DFE">
      <w:pPr>
        <w:autoSpaceDE w:val="0"/>
        <w:autoSpaceDN w:val="0"/>
        <w:adjustRightInd w:val="0"/>
        <w:spacing w:after="0" w:line="360" w:lineRule="auto"/>
        <w:jc w:val="both"/>
        <w:rPr>
          <w:rFonts w:ascii="Times New Roman" w:hAnsi="Times New Roman" w:cs="Times New Roman"/>
        </w:rPr>
      </w:pPr>
    </w:p>
    <w:p w:rsidR="00DE05FF" w:rsidRDefault="00DE05FF" w:rsidP="005A6DFE">
      <w:pPr>
        <w:autoSpaceDE w:val="0"/>
        <w:autoSpaceDN w:val="0"/>
        <w:adjustRightInd w:val="0"/>
        <w:spacing w:after="0" w:line="360" w:lineRule="auto"/>
        <w:jc w:val="both"/>
        <w:rPr>
          <w:rFonts w:ascii="Times New Roman" w:hAnsi="Times New Roman" w:cs="Times New Roman"/>
        </w:rPr>
      </w:pPr>
    </w:p>
    <w:p w:rsidR="00DE05FF" w:rsidRDefault="00DE05FF" w:rsidP="005A6DFE">
      <w:pPr>
        <w:autoSpaceDE w:val="0"/>
        <w:autoSpaceDN w:val="0"/>
        <w:adjustRightInd w:val="0"/>
        <w:spacing w:after="0" w:line="360" w:lineRule="auto"/>
        <w:jc w:val="both"/>
        <w:rPr>
          <w:rFonts w:ascii="Times New Roman" w:hAnsi="Times New Roman" w:cs="Times New Roman"/>
        </w:rPr>
      </w:pPr>
    </w:p>
    <w:p w:rsidR="00DE05FF" w:rsidRPr="00D2648B" w:rsidRDefault="00DE05FF" w:rsidP="005A6DFE">
      <w:pPr>
        <w:autoSpaceDE w:val="0"/>
        <w:autoSpaceDN w:val="0"/>
        <w:adjustRightInd w:val="0"/>
        <w:spacing w:after="0" w:line="360" w:lineRule="auto"/>
        <w:jc w:val="both"/>
        <w:rPr>
          <w:rFonts w:ascii="Times New Roman" w:hAnsi="Times New Roman" w:cs="Times New Roman"/>
        </w:rPr>
      </w:pPr>
    </w:p>
    <w:p w:rsidR="003E23D3" w:rsidRDefault="003E23D3" w:rsidP="00BF3D2C">
      <w:pPr>
        <w:autoSpaceDE w:val="0"/>
        <w:autoSpaceDN w:val="0"/>
        <w:adjustRightInd w:val="0"/>
        <w:spacing w:after="0" w:line="360" w:lineRule="auto"/>
        <w:jc w:val="center"/>
        <w:rPr>
          <w:rFonts w:ascii="Times New Roman" w:hAnsi="Times New Roman" w:cs="Times New Roman"/>
        </w:rPr>
      </w:pPr>
      <w:r w:rsidRPr="00D2648B">
        <w:rPr>
          <w:rFonts w:ascii="Times New Roman" w:hAnsi="Times New Roman" w:cs="Times New Roman"/>
          <w:noProof/>
          <w:lang w:eastAsia="pl-PL"/>
        </w:rPr>
        <w:drawing>
          <wp:inline distT="0" distB="0" distL="0" distR="0">
            <wp:extent cx="5895975" cy="4103370"/>
            <wp:effectExtent l="0" t="0" r="0" b="0"/>
            <wp:docPr id="30" name="Obraz 30" descr="http://media.radio.lublin.pl/images/media_images/112000/0000000011164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edia.radio.lublin.pl/images/media_images/112000/0000000011164300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14871" cy="4116521"/>
                    </a:xfrm>
                    <a:prstGeom prst="rect">
                      <a:avLst/>
                    </a:prstGeom>
                    <a:ln>
                      <a:noFill/>
                    </a:ln>
                    <a:effectLst>
                      <a:softEdge rad="112500"/>
                    </a:effectLst>
                  </pic:spPr>
                </pic:pic>
              </a:graphicData>
            </a:graphic>
          </wp:inline>
        </w:drawing>
      </w:r>
    </w:p>
    <w:p w:rsidR="00DE05FF" w:rsidRDefault="00DE05FF" w:rsidP="00BF3D2C">
      <w:pPr>
        <w:autoSpaceDE w:val="0"/>
        <w:autoSpaceDN w:val="0"/>
        <w:adjustRightInd w:val="0"/>
        <w:spacing w:after="0" w:line="360" w:lineRule="auto"/>
        <w:jc w:val="center"/>
        <w:rPr>
          <w:rFonts w:ascii="Times New Roman" w:hAnsi="Times New Roman" w:cs="Times New Roman"/>
        </w:rPr>
      </w:pPr>
    </w:p>
    <w:p w:rsidR="00DE05FF" w:rsidRDefault="00DE05FF" w:rsidP="00BF3D2C">
      <w:pPr>
        <w:autoSpaceDE w:val="0"/>
        <w:autoSpaceDN w:val="0"/>
        <w:adjustRightInd w:val="0"/>
        <w:spacing w:after="0" w:line="360" w:lineRule="auto"/>
        <w:jc w:val="center"/>
        <w:rPr>
          <w:rFonts w:ascii="Times New Roman" w:hAnsi="Times New Roman" w:cs="Times New Roman"/>
        </w:rPr>
      </w:pPr>
    </w:p>
    <w:p w:rsidR="003E23D3" w:rsidRPr="00D2648B" w:rsidRDefault="003E23D3" w:rsidP="00D2648B">
      <w:pPr>
        <w:autoSpaceDE w:val="0"/>
        <w:autoSpaceDN w:val="0"/>
        <w:adjustRightInd w:val="0"/>
        <w:spacing w:after="0" w:line="360" w:lineRule="auto"/>
        <w:rPr>
          <w:rFonts w:ascii="Times New Roman" w:hAnsi="Times New Roman" w:cs="Times New Roman"/>
        </w:rPr>
      </w:pPr>
    </w:p>
    <w:p w:rsidR="003E23D3" w:rsidRDefault="003E23D3" w:rsidP="00D2648B">
      <w:pPr>
        <w:pStyle w:val="Akapitzlist"/>
        <w:numPr>
          <w:ilvl w:val="0"/>
          <w:numId w:val="1"/>
        </w:numPr>
        <w:autoSpaceDE w:val="0"/>
        <w:autoSpaceDN w:val="0"/>
        <w:adjustRightInd w:val="0"/>
        <w:spacing w:after="0" w:line="360" w:lineRule="auto"/>
        <w:rPr>
          <w:rFonts w:ascii="Times New Roman" w:hAnsi="Times New Roman" w:cs="Times New Roman"/>
          <w:b/>
          <w:bCs/>
        </w:rPr>
      </w:pPr>
      <w:r w:rsidRPr="00D2648B">
        <w:rPr>
          <w:rFonts w:ascii="Times New Roman" w:hAnsi="Times New Roman" w:cs="Times New Roman"/>
          <w:b/>
          <w:bCs/>
        </w:rPr>
        <w:lastRenderedPageBreak/>
        <w:t>Siedziba i katownia Resortu Bezpieczeństwa Publicznego WUBP, róg ulic Krótkiej 4 i Jasnej 8</w:t>
      </w:r>
    </w:p>
    <w:p w:rsidR="00DE05FF" w:rsidRDefault="00DE05FF" w:rsidP="00DE05FF">
      <w:pPr>
        <w:autoSpaceDE w:val="0"/>
        <w:autoSpaceDN w:val="0"/>
        <w:adjustRightInd w:val="0"/>
        <w:spacing w:after="0" w:line="360" w:lineRule="auto"/>
        <w:rPr>
          <w:rFonts w:ascii="Times New Roman" w:hAnsi="Times New Roman" w:cs="Times New Roman"/>
          <w:b/>
          <w:bCs/>
        </w:rPr>
      </w:pPr>
    </w:p>
    <w:p w:rsidR="00DE05FF" w:rsidRPr="00DE05FF" w:rsidRDefault="00DE05FF" w:rsidP="00DE05FF">
      <w:pPr>
        <w:autoSpaceDE w:val="0"/>
        <w:autoSpaceDN w:val="0"/>
        <w:adjustRightInd w:val="0"/>
        <w:spacing w:after="0" w:line="360" w:lineRule="auto"/>
        <w:rPr>
          <w:rFonts w:ascii="Times New Roman" w:hAnsi="Times New Roman" w:cs="Times New Roman"/>
          <w:b/>
          <w:bCs/>
        </w:rPr>
      </w:pPr>
    </w:p>
    <w:p w:rsidR="003E23D3" w:rsidRDefault="003E23D3" w:rsidP="00D2648B">
      <w:pPr>
        <w:autoSpaceDE w:val="0"/>
        <w:autoSpaceDN w:val="0"/>
        <w:adjustRightInd w:val="0"/>
        <w:spacing w:after="0" w:line="360" w:lineRule="auto"/>
        <w:jc w:val="both"/>
        <w:rPr>
          <w:rFonts w:ascii="Times New Roman" w:hAnsi="Times New Roman" w:cs="Times New Roman"/>
        </w:rPr>
      </w:pPr>
      <w:r w:rsidRPr="00D2648B">
        <w:rPr>
          <w:rFonts w:ascii="Times New Roman" w:hAnsi="Times New Roman" w:cs="Times New Roman"/>
        </w:rPr>
        <w:t>W tym budynku mieściła się pierwsza na ziemiach polskich siedziba komunistycznego Resortu Bezpieczeństwa Publicznego, a następnie, po jej przeniesieniu do Warszawy, w latach 1945-1953 siedziba Wojewódzkiego Urzędu Bezpieczeństwa Publicznego. Sam budynek pochodzi z 1937 r. W jego piwnicach znajdował</w:t>
      </w:r>
      <w:r w:rsidR="00FC116F">
        <w:rPr>
          <w:rFonts w:ascii="Times New Roman" w:hAnsi="Times New Roman" w:cs="Times New Roman"/>
        </w:rPr>
        <w:t xml:space="preserve"> </w:t>
      </w:r>
      <w:r w:rsidRPr="00D2648B">
        <w:rPr>
          <w:rFonts w:ascii="Times New Roman" w:hAnsi="Times New Roman" w:cs="Times New Roman"/>
        </w:rPr>
        <w:t>się największy ubecki areszt śledczy na terenie województwa lubelskiego. Przez katownie w piwnicach przeszło kilka tysięcy ludzi, w sporej części związanych z niepodległościową</w:t>
      </w:r>
      <w:r w:rsidR="00FC116F">
        <w:rPr>
          <w:rFonts w:ascii="Times New Roman" w:hAnsi="Times New Roman" w:cs="Times New Roman"/>
        </w:rPr>
        <w:t xml:space="preserve"> </w:t>
      </w:r>
      <w:r w:rsidRPr="00D2648B">
        <w:rPr>
          <w:rFonts w:ascii="Times New Roman" w:hAnsi="Times New Roman" w:cs="Times New Roman"/>
        </w:rPr>
        <w:t>konspiracją Delegatury Sił Zbrojnych, Zrzeszenia „Wolność i Niezawisłość”, Narodowych Sił Zbrojnych, Batalionów Chłopskich oraz Narodowego Zjednoczenia Wojskowego. Tutaj sowieccy i rodzimi funkcjonariusze aparatu represji komunistycznej</w:t>
      </w:r>
      <w:r w:rsidR="00FC116F">
        <w:rPr>
          <w:rFonts w:ascii="Times New Roman" w:hAnsi="Times New Roman" w:cs="Times New Roman"/>
        </w:rPr>
        <w:t xml:space="preserve"> </w:t>
      </w:r>
      <w:r w:rsidRPr="00D2648B">
        <w:rPr>
          <w:rFonts w:ascii="Times New Roman" w:hAnsi="Times New Roman" w:cs="Times New Roman"/>
        </w:rPr>
        <w:t>przeprowadzali brutalne śledztwa, torturowali i stąd kierowali licznymi akcjami wymierzonymi przeciwko polskiemu podziemiu niepodległościowemu na Lubelszczyźnie.</w:t>
      </w:r>
    </w:p>
    <w:p w:rsidR="00DE05FF" w:rsidRDefault="00DE05FF" w:rsidP="00D2648B">
      <w:pPr>
        <w:autoSpaceDE w:val="0"/>
        <w:autoSpaceDN w:val="0"/>
        <w:adjustRightInd w:val="0"/>
        <w:spacing w:after="0" w:line="360" w:lineRule="auto"/>
        <w:jc w:val="both"/>
        <w:rPr>
          <w:rFonts w:ascii="Times New Roman" w:hAnsi="Times New Roman" w:cs="Times New Roman"/>
        </w:rPr>
      </w:pPr>
    </w:p>
    <w:p w:rsidR="00DE05FF" w:rsidRDefault="00DE05FF" w:rsidP="00D2648B">
      <w:pPr>
        <w:autoSpaceDE w:val="0"/>
        <w:autoSpaceDN w:val="0"/>
        <w:adjustRightInd w:val="0"/>
        <w:spacing w:after="0" w:line="360" w:lineRule="auto"/>
        <w:jc w:val="both"/>
        <w:rPr>
          <w:rFonts w:ascii="Times New Roman" w:hAnsi="Times New Roman" w:cs="Times New Roman"/>
        </w:rPr>
      </w:pPr>
    </w:p>
    <w:p w:rsidR="00DE05FF" w:rsidRPr="00D2648B" w:rsidRDefault="00DE05FF" w:rsidP="00D2648B">
      <w:pPr>
        <w:autoSpaceDE w:val="0"/>
        <w:autoSpaceDN w:val="0"/>
        <w:adjustRightInd w:val="0"/>
        <w:spacing w:after="0" w:line="360" w:lineRule="auto"/>
        <w:jc w:val="both"/>
        <w:rPr>
          <w:rFonts w:ascii="Times New Roman" w:hAnsi="Times New Roman" w:cs="Times New Roman"/>
        </w:rPr>
      </w:pPr>
    </w:p>
    <w:p w:rsidR="00A83171" w:rsidRPr="00D2648B" w:rsidRDefault="00A83171" w:rsidP="00D2648B">
      <w:pPr>
        <w:autoSpaceDE w:val="0"/>
        <w:autoSpaceDN w:val="0"/>
        <w:adjustRightInd w:val="0"/>
        <w:spacing w:after="0" w:line="360" w:lineRule="auto"/>
        <w:jc w:val="both"/>
        <w:rPr>
          <w:rFonts w:ascii="Times New Roman" w:hAnsi="Times New Roman" w:cs="Times New Roman"/>
        </w:rPr>
      </w:pPr>
    </w:p>
    <w:p w:rsidR="00DA326C" w:rsidRDefault="00A83171" w:rsidP="00FC50B3">
      <w:pPr>
        <w:autoSpaceDE w:val="0"/>
        <w:autoSpaceDN w:val="0"/>
        <w:adjustRightInd w:val="0"/>
        <w:spacing w:after="0" w:line="360" w:lineRule="auto"/>
        <w:jc w:val="center"/>
        <w:rPr>
          <w:rFonts w:ascii="Times New Roman" w:hAnsi="Times New Roman" w:cs="Times New Roman"/>
        </w:rPr>
      </w:pPr>
      <w:r w:rsidRPr="00D2648B">
        <w:rPr>
          <w:rFonts w:ascii="Times New Roman" w:hAnsi="Times New Roman" w:cs="Times New Roman"/>
          <w:noProof/>
          <w:lang w:eastAsia="pl-PL"/>
        </w:rPr>
        <w:drawing>
          <wp:inline distT="0" distB="0" distL="0" distR="0">
            <wp:extent cx="5876925" cy="4162425"/>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77197" cy="4162618"/>
                    </a:xfrm>
                    <a:prstGeom prst="rect">
                      <a:avLst/>
                    </a:prstGeom>
                    <a:ln>
                      <a:noFill/>
                    </a:ln>
                    <a:effectLst>
                      <a:softEdge rad="112500"/>
                    </a:effectLst>
                  </pic:spPr>
                </pic:pic>
              </a:graphicData>
            </a:graphic>
          </wp:inline>
        </w:drawing>
      </w:r>
    </w:p>
    <w:p w:rsidR="00B5779D" w:rsidRDefault="00B5779D" w:rsidP="00FC50B3">
      <w:pPr>
        <w:autoSpaceDE w:val="0"/>
        <w:autoSpaceDN w:val="0"/>
        <w:adjustRightInd w:val="0"/>
        <w:spacing w:after="0" w:line="360" w:lineRule="auto"/>
        <w:jc w:val="center"/>
        <w:rPr>
          <w:rFonts w:ascii="Times New Roman" w:hAnsi="Times New Roman" w:cs="Times New Roman"/>
        </w:rPr>
      </w:pPr>
    </w:p>
    <w:p w:rsidR="00FC116F" w:rsidRPr="00D2648B" w:rsidRDefault="00FC116F" w:rsidP="00FC50B3">
      <w:pPr>
        <w:autoSpaceDE w:val="0"/>
        <w:autoSpaceDN w:val="0"/>
        <w:adjustRightInd w:val="0"/>
        <w:spacing w:after="0" w:line="360" w:lineRule="auto"/>
        <w:jc w:val="center"/>
        <w:rPr>
          <w:rFonts w:ascii="Times New Roman" w:hAnsi="Times New Roman" w:cs="Times New Roman"/>
        </w:rPr>
      </w:pPr>
    </w:p>
    <w:p w:rsidR="00A83171" w:rsidRPr="00FC50B3" w:rsidRDefault="00A83171" w:rsidP="008A3368">
      <w:pPr>
        <w:pStyle w:val="Akapitzlist"/>
        <w:numPr>
          <w:ilvl w:val="0"/>
          <w:numId w:val="1"/>
        </w:numPr>
        <w:autoSpaceDE w:val="0"/>
        <w:autoSpaceDN w:val="0"/>
        <w:adjustRightInd w:val="0"/>
        <w:spacing w:after="0" w:line="360" w:lineRule="auto"/>
        <w:rPr>
          <w:rFonts w:ascii="Times New Roman" w:hAnsi="Times New Roman" w:cs="Times New Roman"/>
          <w:b/>
          <w:bCs/>
        </w:rPr>
      </w:pPr>
      <w:r w:rsidRPr="00D2648B">
        <w:rPr>
          <w:rFonts w:ascii="Times New Roman" w:hAnsi="Times New Roman" w:cs="Times New Roman"/>
          <w:b/>
          <w:bCs/>
        </w:rPr>
        <w:lastRenderedPageBreak/>
        <w:t>Cmentarz przy ulicy Lipowej</w:t>
      </w:r>
      <w:r w:rsidR="00BF3D2C">
        <w:rPr>
          <w:rFonts w:ascii="Times New Roman" w:hAnsi="Times New Roman" w:cs="Times New Roman"/>
          <w:b/>
          <w:bCs/>
        </w:rPr>
        <w:t xml:space="preserve"> – m.in. symboliczna mogiła </w:t>
      </w:r>
      <w:r w:rsidR="00BF3D2C" w:rsidRPr="00BF3D2C">
        <w:rPr>
          <w:rFonts w:ascii="Times New Roman" w:hAnsi="Times New Roman" w:cs="Times New Roman"/>
          <w:b/>
        </w:rPr>
        <w:t>mjr. Hieronima Dekutowskiego „Zapora”</w:t>
      </w:r>
    </w:p>
    <w:p w:rsidR="00FC50B3" w:rsidRDefault="00FC50B3" w:rsidP="00FC50B3">
      <w:pPr>
        <w:autoSpaceDE w:val="0"/>
        <w:autoSpaceDN w:val="0"/>
        <w:adjustRightInd w:val="0"/>
        <w:spacing w:after="0" w:line="360" w:lineRule="auto"/>
        <w:rPr>
          <w:rFonts w:ascii="Times New Roman" w:hAnsi="Times New Roman" w:cs="Times New Roman"/>
          <w:b/>
          <w:bCs/>
        </w:rPr>
      </w:pPr>
    </w:p>
    <w:p w:rsidR="00FC50B3" w:rsidRPr="00FC50B3" w:rsidRDefault="00FC50B3" w:rsidP="00FC50B3">
      <w:pPr>
        <w:autoSpaceDE w:val="0"/>
        <w:autoSpaceDN w:val="0"/>
        <w:adjustRightInd w:val="0"/>
        <w:spacing w:after="0" w:line="360" w:lineRule="auto"/>
        <w:rPr>
          <w:rFonts w:ascii="Times New Roman" w:hAnsi="Times New Roman" w:cs="Times New Roman"/>
          <w:b/>
          <w:bCs/>
        </w:rPr>
      </w:pPr>
    </w:p>
    <w:p w:rsidR="00A83171" w:rsidRDefault="00A83171" w:rsidP="00D2648B">
      <w:pPr>
        <w:autoSpaceDE w:val="0"/>
        <w:autoSpaceDN w:val="0"/>
        <w:adjustRightInd w:val="0"/>
        <w:spacing w:after="0" w:line="360" w:lineRule="auto"/>
        <w:jc w:val="both"/>
        <w:rPr>
          <w:rFonts w:ascii="Times New Roman" w:hAnsi="Times New Roman" w:cs="Times New Roman"/>
        </w:rPr>
      </w:pPr>
      <w:r w:rsidRPr="00D2648B">
        <w:rPr>
          <w:rFonts w:ascii="Times New Roman" w:hAnsi="Times New Roman" w:cs="Times New Roman"/>
        </w:rPr>
        <w:t>Cmentarz w okresie okupacji nie</w:t>
      </w:r>
      <w:r w:rsidR="0015583F" w:rsidRPr="00D2648B">
        <w:rPr>
          <w:rFonts w:ascii="Times New Roman" w:hAnsi="Times New Roman" w:cs="Times New Roman"/>
        </w:rPr>
        <w:t xml:space="preserve">mieckiej oraz sowieckiej </w:t>
      </w:r>
      <w:r w:rsidRPr="00D2648B">
        <w:rPr>
          <w:rFonts w:ascii="Times New Roman" w:hAnsi="Times New Roman" w:cs="Times New Roman"/>
        </w:rPr>
        <w:t>był</w:t>
      </w:r>
      <w:r w:rsidR="0015583F" w:rsidRPr="00D2648B">
        <w:rPr>
          <w:rFonts w:ascii="Times New Roman" w:hAnsi="Times New Roman" w:cs="Times New Roman"/>
        </w:rPr>
        <w:t xml:space="preserve"> miejscem konspiracyjnych </w:t>
      </w:r>
      <w:r w:rsidRPr="00D2648B">
        <w:rPr>
          <w:rFonts w:ascii="Times New Roman" w:hAnsi="Times New Roman" w:cs="Times New Roman"/>
        </w:rPr>
        <w:t>spotkań żoł</w:t>
      </w:r>
      <w:r w:rsidR="0015583F" w:rsidRPr="00D2648B">
        <w:rPr>
          <w:rFonts w:ascii="Times New Roman" w:hAnsi="Times New Roman" w:cs="Times New Roman"/>
        </w:rPr>
        <w:t xml:space="preserve">nierzy podziemia </w:t>
      </w:r>
      <w:r w:rsidRPr="00D2648B">
        <w:rPr>
          <w:rFonts w:ascii="Times New Roman" w:hAnsi="Times New Roman" w:cs="Times New Roman"/>
        </w:rPr>
        <w:t xml:space="preserve">niepodległościowego (AK </w:t>
      </w:r>
      <w:r w:rsidR="0015583F" w:rsidRPr="00D2648B">
        <w:rPr>
          <w:rFonts w:ascii="Times New Roman" w:hAnsi="Times New Roman" w:cs="Times New Roman"/>
        </w:rPr>
        <w:t xml:space="preserve">i NSZ). Na cmentarzu przy ulicy </w:t>
      </w:r>
      <w:r w:rsidRPr="00D2648B">
        <w:rPr>
          <w:rFonts w:ascii="Times New Roman" w:hAnsi="Times New Roman" w:cs="Times New Roman"/>
        </w:rPr>
        <w:t>Lipowej w 1945 roku miał miejsce początek wielkiej „wsypy”</w:t>
      </w:r>
      <w:r w:rsidR="00FC116F">
        <w:rPr>
          <w:rFonts w:ascii="Times New Roman" w:hAnsi="Times New Roman" w:cs="Times New Roman"/>
        </w:rPr>
        <w:t xml:space="preserve"> </w:t>
      </w:r>
      <w:r w:rsidRPr="00D2648B">
        <w:rPr>
          <w:rFonts w:ascii="Times New Roman" w:hAnsi="Times New Roman" w:cs="Times New Roman"/>
        </w:rPr>
        <w:t>w Okręgu Lubelskim Narodowych Sił Zbrojnych, zakończony</w:t>
      </w:r>
      <w:r w:rsidR="00FC116F">
        <w:rPr>
          <w:rFonts w:ascii="Times New Roman" w:hAnsi="Times New Roman" w:cs="Times New Roman"/>
        </w:rPr>
        <w:t xml:space="preserve"> </w:t>
      </w:r>
      <w:r w:rsidRPr="00D2648B">
        <w:rPr>
          <w:rFonts w:ascii="Times New Roman" w:hAnsi="Times New Roman" w:cs="Times New Roman"/>
        </w:rPr>
        <w:t>licznymi aresztowaniami i głoś</w:t>
      </w:r>
      <w:r w:rsidR="0015583F" w:rsidRPr="00D2648B">
        <w:rPr>
          <w:rFonts w:ascii="Times New Roman" w:hAnsi="Times New Roman" w:cs="Times New Roman"/>
        </w:rPr>
        <w:t xml:space="preserve">nym procesem pokazowym. </w:t>
      </w:r>
      <w:r w:rsidRPr="00D2648B">
        <w:rPr>
          <w:rFonts w:ascii="Times New Roman" w:hAnsi="Times New Roman" w:cs="Times New Roman"/>
        </w:rPr>
        <w:t>Cmentarz jest miejscem pochówku, takż</w:t>
      </w:r>
      <w:r w:rsidR="0015583F" w:rsidRPr="00D2648B">
        <w:rPr>
          <w:rFonts w:ascii="Times New Roman" w:hAnsi="Times New Roman" w:cs="Times New Roman"/>
        </w:rPr>
        <w:t xml:space="preserve">e symbolicznego, wielu </w:t>
      </w:r>
      <w:r w:rsidRPr="00D2648B">
        <w:rPr>
          <w:rFonts w:ascii="Times New Roman" w:hAnsi="Times New Roman" w:cs="Times New Roman"/>
        </w:rPr>
        <w:t>żołnierzy i działaczy polskiego podziemia niepodległościowego</w:t>
      </w:r>
      <w:r w:rsidR="00FC50B3">
        <w:rPr>
          <w:rFonts w:ascii="Times New Roman" w:hAnsi="Times New Roman" w:cs="Times New Roman"/>
        </w:rPr>
        <w:t xml:space="preserve">. </w:t>
      </w:r>
      <w:r w:rsidR="00BF3D2C">
        <w:rPr>
          <w:rFonts w:ascii="Times New Roman" w:hAnsi="Times New Roman" w:cs="Times New Roman"/>
        </w:rPr>
        <w:t>Z</w:t>
      </w:r>
      <w:r w:rsidRPr="00D2648B">
        <w:rPr>
          <w:rFonts w:ascii="Times New Roman" w:hAnsi="Times New Roman" w:cs="Times New Roman"/>
        </w:rPr>
        <w:t>najdują się</w:t>
      </w:r>
      <w:r w:rsidR="00FC116F">
        <w:rPr>
          <w:rFonts w:ascii="Times New Roman" w:hAnsi="Times New Roman" w:cs="Times New Roman"/>
        </w:rPr>
        <w:t xml:space="preserve"> </w:t>
      </w:r>
      <w:r w:rsidR="00BF3D2C">
        <w:rPr>
          <w:rFonts w:ascii="Times New Roman" w:hAnsi="Times New Roman" w:cs="Times New Roman"/>
        </w:rPr>
        <w:t xml:space="preserve">tu </w:t>
      </w:r>
      <w:r w:rsidR="0015583F" w:rsidRPr="00D2648B">
        <w:rPr>
          <w:rFonts w:ascii="Times New Roman" w:hAnsi="Times New Roman" w:cs="Times New Roman"/>
        </w:rPr>
        <w:t xml:space="preserve">groby oraz groby </w:t>
      </w:r>
      <w:r w:rsidRPr="00D2648B">
        <w:rPr>
          <w:rFonts w:ascii="Times New Roman" w:hAnsi="Times New Roman" w:cs="Times New Roman"/>
        </w:rPr>
        <w:t>symboliczne Polaków walczących o niepodległą</w:t>
      </w:r>
      <w:r w:rsidR="00FC116F">
        <w:rPr>
          <w:rFonts w:ascii="Times New Roman" w:hAnsi="Times New Roman" w:cs="Times New Roman"/>
        </w:rPr>
        <w:t xml:space="preserve"> </w:t>
      </w:r>
      <w:r w:rsidRPr="00D2648B">
        <w:rPr>
          <w:rFonts w:ascii="Times New Roman" w:hAnsi="Times New Roman" w:cs="Times New Roman"/>
        </w:rPr>
        <w:t>Polskę</w:t>
      </w:r>
      <w:r w:rsidR="00FC116F">
        <w:rPr>
          <w:rFonts w:ascii="Times New Roman" w:hAnsi="Times New Roman" w:cs="Times New Roman"/>
        </w:rPr>
        <w:t xml:space="preserve"> </w:t>
      </w:r>
      <w:r w:rsidRPr="00D2648B">
        <w:rPr>
          <w:rFonts w:ascii="Times New Roman" w:hAnsi="Times New Roman" w:cs="Times New Roman"/>
        </w:rPr>
        <w:t>w okresie okupacji niemieckiej i sowieckiej (1939-1989): żoł</w:t>
      </w:r>
      <w:r w:rsidR="0015583F" w:rsidRPr="00D2648B">
        <w:rPr>
          <w:rFonts w:ascii="Times New Roman" w:hAnsi="Times New Roman" w:cs="Times New Roman"/>
        </w:rPr>
        <w:t xml:space="preserve">nierzy </w:t>
      </w:r>
      <w:r w:rsidRPr="00D2648B">
        <w:rPr>
          <w:rFonts w:ascii="Times New Roman" w:hAnsi="Times New Roman" w:cs="Times New Roman"/>
        </w:rPr>
        <w:t>z wrześ</w:t>
      </w:r>
      <w:r w:rsidR="0015583F" w:rsidRPr="00D2648B">
        <w:rPr>
          <w:rFonts w:ascii="Times New Roman" w:hAnsi="Times New Roman" w:cs="Times New Roman"/>
        </w:rPr>
        <w:t xml:space="preserve">nia 1939, </w:t>
      </w:r>
      <w:r w:rsidRPr="00D2648B">
        <w:rPr>
          <w:rFonts w:ascii="Times New Roman" w:hAnsi="Times New Roman" w:cs="Times New Roman"/>
        </w:rPr>
        <w:t>ofiar zbr</w:t>
      </w:r>
      <w:r w:rsidR="0015583F" w:rsidRPr="00D2648B">
        <w:rPr>
          <w:rFonts w:ascii="Times New Roman" w:hAnsi="Times New Roman" w:cs="Times New Roman"/>
        </w:rPr>
        <w:t xml:space="preserve">odni niemieckich, pomordowanych </w:t>
      </w:r>
      <w:r w:rsidRPr="00D2648B">
        <w:rPr>
          <w:rFonts w:ascii="Times New Roman" w:hAnsi="Times New Roman" w:cs="Times New Roman"/>
        </w:rPr>
        <w:t>w Katyniu i na Kresach Wschodnich oraz żoł</w:t>
      </w:r>
      <w:r w:rsidR="0015583F" w:rsidRPr="00D2648B">
        <w:rPr>
          <w:rFonts w:ascii="Times New Roman" w:hAnsi="Times New Roman" w:cs="Times New Roman"/>
        </w:rPr>
        <w:t xml:space="preserve">nierzy Armii Krajowej, </w:t>
      </w:r>
      <w:r w:rsidRPr="00D2648B">
        <w:rPr>
          <w:rFonts w:ascii="Times New Roman" w:hAnsi="Times New Roman" w:cs="Times New Roman"/>
        </w:rPr>
        <w:t>Zrzeszenia „Wolność i Niezawisłość”, Narodowych Sił</w:t>
      </w:r>
      <w:r w:rsidR="0015583F" w:rsidRPr="00D2648B">
        <w:rPr>
          <w:rFonts w:ascii="Times New Roman" w:hAnsi="Times New Roman" w:cs="Times New Roman"/>
        </w:rPr>
        <w:t xml:space="preserve"> Zbrojnych </w:t>
      </w:r>
      <w:r w:rsidRPr="00D2648B">
        <w:rPr>
          <w:rFonts w:ascii="Times New Roman" w:hAnsi="Times New Roman" w:cs="Times New Roman"/>
        </w:rPr>
        <w:t>i wielu innych formacji niepodległościowych. Znajduje się</w:t>
      </w:r>
      <w:r w:rsidR="00FC116F">
        <w:rPr>
          <w:rFonts w:ascii="Times New Roman" w:hAnsi="Times New Roman" w:cs="Times New Roman"/>
        </w:rPr>
        <w:t xml:space="preserve"> </w:t>
      </w:r>
      <w:r w:rsidRPr="00D2648B">
        <w:rPr>
          <w:rFonts w:ascii="Times New Roman" w:hAnsi="Times New Roman" w:cs="Times New Roman"/>
        </w:rPr>
        <w:t>tutaj grób m.in. płk. Kazimierza Tumidajskiego „Marcin”</w:t>
      </w:r>
      <w:r w:rsidR="0015583F" w:rsidRPr="00D2648B">
        <w:rPr>
          <w:rFonts w:ascii="Times New Roman" w:hAnsi="Times New Roman" w:cs="Times New Roman"/>
        </w:rPr>
        <w:t xml:space="preserve"> oraz </w:t>
      </w:r>
      <w:r w:rsidRPr="00D2648B">
        <w:rPr>
          <w:rFonts w:ascii="Times New Roman" w:hAnsi="Times New Roman" w:cs="Times New Roman"/>
        </w:rPr>
        <w:t>symboliczny grób mjr. Hieronima Dekutowskiego „Zapora”.</w:t>
      </w:r>
    </w:p>
    <w:p w:rsidR="00FC50B3" w:rsidRDefault="00FC50B3" w:rsidP="00D2648B">
      <w:pPr>
        <w:autoSpaceDE w:val="0"/>
        <w:autoSpaceDN w:val="0"/>
        <w:adjustRightInd w:val="0"/>
        <w:spacing w:after="0" w:line="360" w:lineRule="auto"/>
        <w:jc w:val="both"/>
        <w:rPr>
          <w:rFonts w:ascii="Times New Roman" w:hAnsi="Times New Roman" w:cs="Times New Roman"/>
        </w:rPr>
      </w:pPr>
    </w:p>
    <w:p w:rsidR="00FC50B3" w:rsidRDefault="00FC50B3" w:rsidP="00D2648B">
      <w:pPr>
        <w:autoSpaceDE w:val="0"/>
        <w:autoSpaceDN w:val="0"/>
        <w:adjustRightInd w:val="0"/>
        <w:spacing w:after="0" w:line="360" w:lineRule="auto"/>
        <w:jc w:val="both"/>
        <w:rPr>
          <w:rFonts w:ascii="Times New Roman" w:hAnsi="Times New Roman" w:cs="Times New Roman"/>
        </w:rPr>
      </w:pPr>
    </w:p>
    <w:p w:rsidR="00FC50B3" w:rsidRPr="00D2648B" w:rsidRDefault="00FC50B3" w:rsidP="00D2648B">
      <w:pPr>
        <w:autoSpaceDE w:val="0"/>
        <w:autoSpaceDN w:val="0"/>
        <w:adjustRightInd w:val="0"/>
        <w:spacing w:after="0" w:line="360" w:lineRule="auto"/>
        <w:jc w:val="both"/>
        <w:rPr>
          <w:rFonts w:ascii="Times New Roman" w:hAnsi="Times New Roman" w:cs="Times New Roman"/>
        </w:rPr>
      </w:pPr>
    </w:p>
    <w:p w:rsidR="00A83171" w:rsidRPr="00D2648B" w:rsidRDefault="00A83171" w:rsidP="00D2648B">
      <w:pPr>
        <w:autoSpaceDE w:val="0"/>
        <w:autoSpaceDN w:val="0"/>
        <w:adjustRightInd w:val="0"/>
        <w:spacing w:after="0" w:line="360" w:lineRule="auto"/>
        <w:jc w:val="both"/>
        <w:rPr>
          <w:rFonts w:ascii="Times New Roman" w:hAnsi="Times New Roman" w:cs="Times New Roman"/>
        </w:rPr>
      </w:pPr>
    </w:p>
    <w:p w:rsidR="00FC50B3" w:rsidRPr="00D2648B" w:rsidRDefault="00A83171" w:rsidP="00FC116F">
      <w:pPr>
        <w:autoSpaceDE w:val="0"/>
        <w:autoSpaceDN w:val="0"/>
        <w:adjustRightInd w:val="0"/>
        <w:spacing w:after="0" w:line="360" w:lineRule="auto"/>
        <w:jc w:val="center"/>
        <w:rPr>
          <w:rFonts w:ascii="Times New Roman" w:hAnsi="Times New Roman" w:cs="Times New Roman"/>
        </w:rPr>
      </w:pPr>
      <w:r w:rsidRPr="00D2648B">
        <w:rPr>
          <w:rFonts w:ascii="Times New Roman" w:hAnsi="Times New Roman" w:cs="Times New Roman"/>
          <w:noProof/>
          <w:lang w:eastAsia="pl-PL"/>
        </w:rPr>
        <w:drawing>
          <wp:inline distT="0" distB="0" distL="0" distR="0">
            <wp:extent cx="5895975" cy="4571534"/>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5828" cy="4594681"/>
                    </a:xfrm>
                    <a:prstGeom prst="rect">
                      <a:avLst/>
                    </a:prstGeom>
                    <a:ln>
                      <a:noFill/>
                    </a:ln>
                    <a:effectLst>
                      <a:softEdge rad="112500"/>
                    </a:effectLst>
                  </pic:spPr>
                </pic:pic>
              </a:graphicData>
            </a:graphic>
          </wp:inline>
        </w:drawing>
      </w:r>
    </w:p>
    <w:p w:rsidR="00BF3D2C" w:rsidRPr="00FC50B3" w:rsidRDefault="00297CBA" w:rsidP="00D2648B">
      <w:pPr>
        <w:pStyle w:val="Akapitzlist"/>
        <w:numPr>
          <w:ilvl w:val="0"/>
          <w:numId w:val="1"/>
        </w:numPr>
        <w:autoSpaceDE w:val="0"/>
        <w:autoSpaceDN w:val="0"/>
        <w:adjustRightInd w:val="0"/>
        <w:spacing w:after="0" w:line="360" w:lineRule="auto"/>
        <w:jc w:val="both"/>
        <w:rPr>
          <w:rStyle w:val="Pogrubienie"/>
          <w:rFonts w:ascii="Times New Roman" w:hAnsi="Times New Roman" w:cs="Times New Roman"/>
          <w:b w:val="0"/>
          <w:bCs w:val="0"/>
        </w:rPr>
      </w:pPr>
      <w:r w:rsidRPr="00D2648B">
        <w:rPr>
          <w:rStyle w:val="apple-converted-space"/>
          <w:rFonts w:ascii="Times New Roman" w:hAnsi="Times New Roman" w:cs="Times New Roman"/>
          <w:shd w:val="clear" w:color="auto" w:fill="FCFCFC"/>
        </w:rPr>
        <w:lastRenderedPageBreak/>
        <w:t> </w:t>
      </w:r>
      <w:r w:rsidRPr="00D2648B">
        <w:rPr>
          <w:rStyle w:val="Pogrubienie"/>
          <w:rFonts w:ascii="Times New Roman" w:hAnsi="Times New Roman" w:cs="Times New Roman"/>
          <w:bdr w:val="none" w:sz="0" w:space="0" w:color="auto" w:frame="1"/>
          <w:shd w:val="clear" w:color="auto" w:fill="FCFCFC"/>
        </w:rPr>
        <w:t>Pomnik Ofiar Katynia</w:t>
      </w:r>
    </w:p>
    <w:p w:rsidR="00FC50B3" w:rsidRDefault="00FC50B3" w:rsidP="00FC50B3">
      <w:pPr>
        <w:pStyle w:val="Akapitzlist"/>
        <w:autoSpaceDE w:val="0"/>
        <w:autoSpaceDN w:val="0"/>
        <w:adjustRightInd w:val="0"/>
        <w:spacing w:after="0" w:line="360" w:lineRule="auto"/>
        <w:jc w:val="both"/>
        <w:rPr>
          <w:rFonts w:ascii="Times New Roman" w:hAnsi="Times New Roman" w:cs="Times New Roman"/>
        </w:rPr>
      </w:pPr>
    </w:p>
    <w:p w:rsidR="00FC50B3" w:rsidRPr="00BF3D2C" w:rsidRDefault="00FC50B3" w:rsidP="00FC50B3">
      <w:pPr>
        <w:pStyle w:val="Akapitzlist"/>
        <w:autoSpaceDE w:val="0"/>
        <w:autoSpaceDN w:val="0"/>
        <w:adjustRightInd w:val="0"/>
        <w:spacing w:after="0" w:line="360" w:lineRule="auto"/>
        <w:jc w:val="both"/>
        <w:rPr>
          <w:rFonts w:ascii="Times New Roman" w:hAnsi="Times New Roman" w:cs="Times New Roman"/>
        </w:rPr>
      </w:pPr>
    </w:p>
    <w:p w:rsidR="00297CBA" w:rsidRDefault="00BF3D2C" w:rsidP="00D2648B">
      <w:pPr>
        <w:autoSpaceDE w:val="0"/>
        <w:autoSpaceDN w:val="0"/>
        <w:adjustRightInd w:val="0"/>
        <w:spacing w:after="0" w:line="360" w:lineRule="auto"/>
        <w:jc w:val="both"/>
        <w:rPr>
          <w:rFonts w:ascii="Times New Roman" w:hAnsi="Times New Roman" w:cs="Times New Roman"/>
          <w:shd w:val="clear" w:color="auto" w:fill="FCFCFC"/>
        </w:rPr>
      </w:pPr>
      <w:r>
        <w:rPr>
          <w:rFonts w:ascii="Times New Roman" w:hAnsi="Times New Roman" w:cs="Times New Roman"/>
          <w:shd w:val="clear" w:color="auto" w:fill="FCFCFC"/>
        </w:rPr>
        <w:t>Na cmentarzu przy ul. Lipowej znajduje się też Pomnik Ofiar Katynia. Składa on się z</w:t>
      </w:r>
      <w:r w:rsidR="00297CBA" w:rsidRPr="00BF3D2C">
        <w:rPr>
          <w:rStyle w:val="apple-converted-space"/>
          <w:rFonts w:ascii="Times New Roman" w:hAnsi="Times New Roman" w:cs="Times New Roman"/>
          <w:shd w:val="clear" w:color="auto" w:fill="FCFCFC"/>
        </w:rPr>
        <w:t> </w:t>
      </w:r>
      <w:r>
        <w:rPr>
          <w:rStyle w:val="Pogrubienie"/>
          <w:rFonts w:ascii="Times New Roman" w:hAnsi="Times New Roman" w:cs="Times New Roman"/>
          <w:b w:val="0"/>
          <w:bdr w:val="none" w:sz="0" w:space="0" w:color="auto" w:frame="1"/>
          <w:shd w:val="clear" w:color="auto" w:fill="FCFCFC"/>
        </w:rPr>
        <w:t>betonowego</w:t>
      </w:r>
      <w:r w:rsidR="00297CBA" w:rsidRPr="00BF3D2C">
        <w:rPr>
          <w:rStyle w:val="Pogrubienie"/>
          <w:rFonts w:ascii="Times New Roman" w:hAnsi="Times New Roman" w:cs="Times New Roman"/>
          <w:b w:val="0"/>
          <w:bdr w:val="none" w:sz="0" w:space="0" w:color="auto" w:frame="1"/>
          <w:shd w:val="clear" w:color="auto" w:fill="FCFCFC"/>
        </w:rPr>
        <w:t xml:space="preserve"> krzyż</w:t>
      </w:r>
      <w:r>
        <w:rPr>
          <w:rStyle w:val="Pogrubienie"/>
          <w:rFonts w:ascii="Times New Roman" w:hAnsi="Times New Roman" w:cs="Times New Roman"/>
          <w:b w:val="0"/>
          <w:bdr w:val="none" w:sz="0" w:space="0" w:color="auto" w:frame="1"/>
          <w:shd w:val="clear" w:color="auto" w:fill="FCFCFC"/>
        </w:rPr>
        <w:t>a</w:t>
      </w:r>
      <w:r w:rsidR="00297CBA" w:rsidRPr="00BF3D2C">
        <w:rPr>
          <w:rStyle w:val="apple-converted-space"/>
          <w:rFonts w:ascii="Times New Roman" w:hAnsi="Times New Roman" w:cs="Times New Roman"/>
          <w:bCs/>
          <w:bdr w:val="none" w:sz="0" w:space="0" w:color="auto" w:frame="1"/>
          <w:shd w:val="clear" w:color="auto" w:fill="FCFCFC"/>
        </w:rPr>
        <w:t> </w:t>
      </w:r>
      <w:r>
        <w:rPr>
          <w:rFonts w:ascii="Times New Roman" w:hAnsi="Times New Roman" w:cs="Times New Roman"/>
          <w:shd w:val="clear" w:color="auto" w:fill="FCFCFC"/>
        </w:rPr>
        <w:t>z napisem „Katyń” oraz umieszczonych</w:t>
      </w:r>
      <w:r w:rsidR="00FC116F">
        <w:rPr>
          <w:rFonts w:ascii="Times New Roman" w:hAnsi="Times New Roman" w:cs="Times New Roman"/>
          <w:shd w:val="clear" w:color="auto" w:fill="FCFCFC"/>
        </w:rPr>
        <w:t xml:space="preserve"> </w:t>
      </w:r>
      <w:r>
        <w:rPr>
          <w:rFonts w:ascii="Times New Roman" w:hAnsi="Times New Roman" w:cs="Times New Roman"/>
          <w:shd w:val="clear" w:color="auto" w:fill="FCFCFC"/>
        </w:rPr>
        <w:t>na dole</w:t>
      </w:r>
      <w:r w:rsidR="00297CBA" w:rsidRPr="00BF3D2C">
        <w:rPr>
          <w:rStyle w:val="apple-converted-space"/>
          <w:rFonts w:ascii="Times New Roman" w:hAnsi="Times New Roman" w:cs="Times New Roman"/>
          <w:shd w:val="clear" w:color="auto" w:fill="FCFCFC"/>
        </w:rPr>
        <w:t> </w:t>
      </w:r>
      <w:r w:rsidR="00297CBA" w:rsidRPr="00BF3D2C">
        <w:rPr>
          <w:rStyle w:val="Pogrubienie"/>
          <w:rFonts w:ascii="Times New Roman" w:hAnsi="Times New Roman" w:cs="Times New Roman"/>
          <w:b w:val="0"/>
          <w:bdr w:val="none" w:sz="0" w:space="0" w:color="auto" w:frame="1"/>
          <w:shd w:val="clear" w:color="auto" w:fill="FCFCFC"/>
        </w:rPr>
        <w:t>tablic</w:t>
      </w:r>
      <w:r w:rsidR="00297CBA" w:rsidRPr="00BF3D2C">
        <w:rPr>
          <w:rFonts w:ascii="Times New Roman" w:hAnsi="Times New Roman" w:cs="Times New Roman"/>
          <w:shd w:val="clear" w:color="auto" w:fill="FCFCFC"/>
        </w:rPr>
        <w:t xml:space="preserve">. Na jednej z nich jest fragment modlitwy papieża Jana Pawła II za poległych w Katyniu, na kolejnych jest wspomniana ilość pomordowanych Polaków oraz tablica informująca, że pomnik postawiono w hołdzie ofiarom zbrodni katyńskiej. </w:t>
      </w:r>
      <w:r>
        <w:rPr>
          <w:rFonts w:ascii="Times New Roman" w:hAnsi="Times New Roman" w:cs="Times New Roman"/>
          <w:shd w:val="clear" w:color="auto" w:fill="FCFCFC"/>
        </w:rPr>
        <w:br/>
      </w:r>
      <w:r w:rsidR="00297CBA" w:rsidRPr="00BF3D2C">
        <w:rPr>
          <w:rFonts w:ascii="Times New Roman" w:hAnsi="Times New Roman" w:cs="Times New Roman"/>
          <w:shd w:val="clear" w:color="auto" w:fill="FCFCFC"/>
        </w:rPr>
        <w:t>11 grudnia 2005 roku nastąpiło uroczyste odsłonięcie pomnika.</w:t>
      </w:r>
    </w:p>
    <w:p w:rsidR="00FC50B3" w:rsidRDefault="00FC50B3" w:rsidP="00D2648B">
      <w:pPr>
        <w:autoSpaceDE w:val="0"/>
        <w:autoSpaceDN w:val="0"/>
        <w:adjustRightInd w:val="0"/>
        <w:spacing w:after="0" w:line="360" w:lineRule="auto"/>
        <w:jc w:val="both"/>
        <w:rPr>
          <w:rFonts w:ascii="Times New Roman" w:hAnsi="Times New Roman" w:cs="Times New Roman"/>
        </w:rPr>
      </w:pPr>
    </w:p>
    <w:p w:rsidR="00FC50B3" w:rsidRDefault="00FC50B3" w:rsidP="00D2648B">
      <w:pPr>
        <w:autoSpaceDE w:val="0"/>
        <w:autoSpaceDN w:val="0"/>
        <w:adjustRightInd w:val="0"/>
        <w:spacing w:after="0" w:line="360" w:lineRule="auto"/>
        <w:jc w:val="both"/>
        <w:rPr>
          <w:rFonts w:ascii="Times New Roman" w:hAnsi="Times New Roman" w:cs="Times New Roman"/>
        </w:rPr>
      </w:pPr>
    </w:p>
    <w:p w:rsidR="00FC50B3" w:rsidRDefault="00FC50B3" w:rsidP="00D2648B">
      <w:pPr>
        <w:autoSpaceDE w:val="0"/>
        <w:autoSpaceDN w:val="0"/>
        <w:adjustRightInd w:val="0"/>
        <w:spacing w:after="0" w:line="360" w:lineRule="auto"/>
        <w:jc w:val="both"/>
        <w:rPr>
          <w:rFonts w:ascii="Times New Roman" w:hAnsi="Times New Roman" w:cs="Times New Roman"/>
        </w:rPr>
      </w:pPr>
    </w:p>
    <w:p w:rsidR="00FC50B3" w:rsidRDefault="00FC50B3" w:rsidP="00D2648B">
      <w:pPr>
        <w:autoSpaceDE w:val="0"/>
        <w:autoSpaceDN w:val="0"/>
        <w:adjustRightInd w:val="0"/>
        <w:spacing w:after="0" w:line="360" w:lineRule="auto"/>
        <w:jc w:val="both"/>
        <w:rPr>
          <w:rFonts w:ascii="Times New Roman" w:hAnsi="Times New Roman" w:cs="Times New Roman"/>
        </w:rPr>
      </w:pPr>
    </w:p>
    <w:p w:rsidR="00FC50B3" w:rsidRDefault="00FC50B3" w:rsidP="00D2648B">
      <w:pPr>
        <w:autoSpaceDE w:val="0"/>
        <w:autoSpaceDN w:val="0"/>
        <w:adjustRightInd w:val="0"/>
        <w:spacing w:after="0" w:line="360" w:lineRule="auto"/>
        <w:jc w:val="both"/>
        <w:rPr>
          <w:rFonts w:ascii="Times New Roman" w:hAnsi="Times New Roman" w:cs="Times New Roman"/>
        </w:rPr>
      </w:pPr>
    </w:p>
    <w:p w:rsidR="00FC50B3" w:rsidRPr="00D2648B" w:rsidRDefault="00FC50B3" w:rsidP="00D2648B">
      <w:pPr>
        <w:autoSpaceDE w:val="0"/>
        <w:autoSpaceDN w:val="0"/>
        <w:adjustRightInd w:val="0"/>
        <w:spacing w:after="0" w:line="360" w:lineRule="auto"/>
        <w:jc w:val="both"/>
        <w:rPr>
          <w:rFonts w:ascii="Times New Roman" w:hAnsi="Times New Roman" w:cs="Times New Roman"/>
        </w:rPr>
      </w:pPr>
    </w:p>
    <w:p w:rsidR="00297CBA" w:rsidRDefault="00297CBA" w:rsidP="00BF3D2C">
      <w:pPr>
        <w:autoSpaceDE w:val="0"/>
        <w:autoSpaceDN w:val="0"/>
        <w:adjustRightInd w:val="0"/>
        <w:spacing w:after="0" w:line="360" w:lineRule="auto"/>
        <w:jc w:val="center"/>
        <w:rPr>
          <w:rFonts w:ascii="Times New Roman" w:hAnsi="Times New Roman" w:cs="Times New Roman"/>
        </w:rPr>
      </w:pPr>
      <w:r w:rsidRPr="00D2648B">
        <w:rPr>
          <w:rFonts w:ascii="Times New Roman" w:hAnsi="Times New Roman" w:cs="Times New Roman"/>
          <w:noProof/>
          <w:lang w:eastAsia="pl-PL"/>
        </w:rPr>
        <w:drawing>
          <wp:inline distT="0" distB="0" distL="0" distR="0">
            <wp:extent cx="5829300" cy="4438650"/>
            <wp:effectExtent l="0" t="0" r="0" b="0"/>
            <wp:docPr id="34" name="Obraz 34" descr="http://dormitorium.lublin.pl/fotki/g131/10249834c8da5b400c61850dc919cb1292848f36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ormitorium.lublin.pl/fotki/g131/10249834c8da5b400c61850dc919cb1292848f360159.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51335" cy="4455428"/>
                    </a:xfrm>
                    <a:prstGeom prst="rect">
                      <a:avLst/>
                    </a:prstGeom>
                    <a:ln>
                      <a:noFill/>
                    </a:ln>
                    <a:effectLst>
                      <a:softEdge rad="112500"/>
                    </a:effectLst>
                  </pic:spPr>
                </pic:pic>
              </a:graphicData>
            </a:graphic>
          </wp:inline>
        </w:drawing>
      </w:r>
    </w:p>
    <w:p w:rsidR="00FC50B3" w:rsidRDefault="00FC50B3" w:rsidP="00BF3D2C">
      <w:pPr>
        <w:autoSpaceDE w:val="0"/>
        <w:autoSpaceDN w:val="0"/>
        <w:adjustRightInd w:val="0"/>
        <w:spacing w:after="0" w:line="360" w:lineRule="auto"/>
        <w:jc w:val="center"/>
        <w:rPr>
          <w:rFonts w:ascii="Times New Roman" w:hAnsi="Times New Roman" w:cs="Times New Roman"/>
        </w:rPr>
      </w:pPr>
    </w:p>
    <w:p w:rsidR="00FC50B3" w:rsidRDefault="00FC50B3" w:rsidP="00BF3D2C">
      <w:pPr>
        <w:autoSpaceDE w:val="0"/>
        <w:autoSpaceDN w:val="0"/>
        <w:adjustRightInd w:val="0"/>
        <w:spacing w:after="0" w:line="360" w:lineRule="auto"/>
        <w:jc w:val="center"/>
        <w:rPr>
          <w:rFonts w:ascii="Times New Roman" w:hAnsi="Times New Roman" w:cs="Times New Roman"/>
        </w:rPr>
      </w:pPr>
    </w:p>
    <w:p w:rsidR="00FC50B3" w:rsidRDefault="00FC116F" w:rsidP="00BF3D2C">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rPr>
        <w:t xml:space="preserve">  </w:t>
      </w:r>
    </w:p>
    <w:p w:rsidR="00FC116F" w:rsidRDefault="00FC116F" w:rsidP="00BF3D2C">
      <w:pPr>
        <w:autoSpaceDE w:val="0"/>
        <w:autoSpaceDN w:val="0"/>
        <w:adjustRightInd w:val="0"/>
        <w:spacing w:after="0" w:line="360" w:lineRule="auto"/>
        <w:jc w:val="center"/>
        <w:rPr>
          <w:rFonts w:ascii="Times New Roman" w:hAnsi="Times New Roman" w:cs="Times New Roman"/>
        </w:rPr>
      </w:pPr>
    </w:p>
    <w:p w:rsidR="00FC116F" w:rsidRPr="00D2648B" w:rsidRDefault="00FC116F" w:rsidP="00BF3D2C">
      <w:pPr>
        <w:autoSpaceDE w:val="0"/>
        <w:autoSpaceDN w:val="0"/>
        <w:adjustRightInd w:val="0"/>
        <w:spacing w:after="0" w:line="360" w:lineRule="auto"/>
        <w:jc w:val="center"/>
        <w:rPr>
          <w:rFonts w:ascii="Times New Roman" w:hAnsi="Times New Roman" w:cs="Times New Roman"/>
        </w:rPr>
      </w:pPr>
    </w:p>
    <w:p w:rsidR="00297CBA" w:rsidRPr="00D2648B" w:rsidRDefault="00297CBA" w:rsidP="00D2648B">
      <w:pPr>
        <w:autoSpaceDE w:val="0"/>
        <w:autoSpaceDN w:val="0"/>
        <w:adjustRightInd w:val="0"/>
        <w:spacing w:after="0" w:line="360" w:lineRule="auto"/>
        <w:jc w:val="both"/>
        <w:rPr>
          <w:rFonts w:ascii="Times New Roman" w:hAnsi="Times New Roman" w:cs="Times New Roman"/>
        </w:rPr>
      </w:pPr>
    </w:p>
    <w:p w:rsidR="0015583F" w:rsidRDefault="0015583F" w:rsidP="00D2648B">
      <w:pPr>
        <w:pStyle w:val="Akapitzlist"/>
        <w:numPr>
          <w:ilvl w:val="0"/>
          <w:numId w:val="1"/>
        </w:numPr>
        <w:autoSpaceDE w:val="0"/>
        <w:autoSpaceDN w:val="0"/>
        <w:adjustRightInd w:val="0"/>
        <w:spacing w:after="0" w:line="360" w:lineRule="auto"/>
        <w:jc w:val="both"/>
        <w:rPr>
          <w:rFonts w:ascii="Times New Roman" w:hAnsi="Times New Roman" w:cs="Times New Roman"/>
          <w:b/>
          <w:bCs/>
        </w:rPr>
      </w:pPr>
      <w:r w:rsidRPr="00D2648B">
        <w:rPr>
          <w:rFonts w:ascii="Times New Roman" w:hAnsi="Times New Roman" w:cs="Times New Roman"/>
          <w:b/>
          <w:bCs/>
        </w:rPr>
        <w:lastRenderedPageBreak/>
        <w:t>Więzienie NKWD i MBP na Zamku Lubelskim</w:t>
      </w:r>
    </w:p>
    <w:p w:rsidR="00FC50B3" w:rsidRPr="005A6DFE" w:rsidRDefault="00FC50B3" w:rsidP="00FC50B3">
      <w:pPr>
        <w:pStyle w:val="Akapitzlist"/>
        <w:autoSpaceDE w:val="0"/>
        <w:autoSpaceDN w:val="0"/>
        <w:adjustRightInd w:val="0"/>
        <w:spacing w:after="0" w:line="360" w:lineRule="auto"/>
        <w:jc w:val="both"/>
        <w:rPr>
          <w:rFonts w:ascii="Times New Roman" w:hAnsi="Times New Roman" w:cs="Times New Roman"/>
          <w:b/>
          <w:bCs/>
        </w:rPr>
      </w:pPr>
    </w:p>
    <w:p w:rsidR="0015583F" w:rsidRDefault="0015583F" w:rsidP="00D2648B">
      <w:pPr>
        <w:autoSpaceDE w:val="0"/>
        <w:autoSpaceDN w:val="0"/>
        <w:adjustRightInd w:val="0"/>
        <w:spacing w:after="0" w:line="360" w:lineRule="auto"/>
        <w:jc w:val="both"/>
        <w:rPr>
          <w:rFonts w:ascii="Times New Roman" w:hAnsi="Times New Roman" w:cs="Times New Roman"/>
        </w:rPr>
      </w:pPr>
      <w:r w:rsidRPr="00D2648B">
        <w:rPr>
          <w:rFonts w:ascii="Times New Roman" w:hAnsi="Times New Roman" w:cs="Times New Roman"/>
        </w:rPr>
        <w:t>Pierwsze wzmianki na temat Zamku Lubelskiego sięgają</w:t>
      </w:r>
      <w:r w:rsidR="004011E2" w:rsidRPr="00D2648B">
        <w:rPr>
          <w:rFonts w:ascii="Times New Roman" w:hAnsi="Times New Roman" w:cs="Times New Roman"/>
        </w:rPr>
        <w:t xml:space="preserve"> XIII wieku. </w:t>
      </w:r>
      <w:r w:rsidRPr="00D2648B">
        <w:rPr>
          <w:rFonts w:ascii="Times New Roman" w:hAnsi="Times New Roman" w:cs="Times New Roman"/>
        </w:rPr>
        <w:t>Do XVII wieku był rezydencją królewską. Potem uległ</w:t>
      </w:r>
      <w:r w:rsidR="004011E2" w:rsidRPr="00D2648B">
        <w:rPr>
          <w:rFonts w:ascii="Times New Roman" w:hAnsi="Times New Roman" w:cs="Times New Roman"/>
        </w:rPr>
        <w:t xml:space="preserve"> w znacznej </w:t>
      </w:r>
      <w:r w:rsidRPr="00D2648B">
        <w:rPr>
          <w:rFonts w:ascii="Times New Roman" w:hAnsi="Times New Roman" w:cs="Times New Roman"/>
        </w:rPr>
        <w:t>części zniszczeniu w wyniku wojen. Został</w:t>
      </w:r>
      <w:r w:rsidR="004011E2" w:rsidRPr="00D2648B">
        <w:rPr>
          <w:rFonts w:ascii="Times New Roman" w:hAnsi="Times New Roman" w:cs="Times New Roman"/>
        </w:rPr>
        <w:t xml:space="preserve"> odbudowany w latach </w:t>
      </w:r>
      <w:r w:rsidRPr="00D2648B">
        <w:rPr>
          <w:rFonts w:ascii="Times New Roman" w:hAnsi="Times New Roman" w:cs="Times New Roman"/>
        </w:rPr>
        <w:t>dwudziestych XIX wieku i od tego czasu przez prawie 130 lat pełnił</w:t>
      </w:r>
      <w:r w:rsidR="00FC116F">
        <w:rPr>
          <w:rFonts w:ascii="Times New Roman" w:hAnsi="Times New Roman" w:cs="Times New Roman"/>
        </w:rPr>
        <w:t xml:space="preserve"> </w:t>
      </w:r>
      <w:r w:rsidRPr="00D2648B">
        <w:rPr>
          <w:rFonts w:ascii="Times New Roman" w:hAnsi="Times New Roman" w:cs="Times New Roman"/>
        </w:rPr>
        <w:t>funkcję więzienia. Był więzieniem carskim gł</w:t>
      </w:r>
      <w:r w:rsidR="004011E2" w:rsidRPr="00D2648B">
        <w:rPr>
          <w:rFonts w:ascii="Times New Roman" w:hAnsi="Times New Roman" w:cs="Times New Roman"/>
        </w:rPr>
        <w:t xml:space="preserve">ównie dla uczestników </w:t>
      </w:r>
      <w:r w:rsidRPr="00D2648B">
        <w:rPr>
          <w:rFonts w:ascii="Times New Roman" w:hAnsi="Times New Roman" w:cs="Times New Roman"/>
        </w:rPr>
        <w:t>walk o niepodległość, a następnie od 1918 r. kryminalnym wię</w:t>
      </w:r>
      <w:r w:rsidR="004011E2" w:rsidRPr="00D2648B">
        <w:rPr>
          <w:rFonts w:ascii="Times New Roman" w:hAnsi="Times New Roman" w:cs="Times New Roman"/>
        </w:rPr>
        <w:t xml:space="preserve">zieniem </w:t>
      </w:r>
      <w:r w:rsidRPr="00D2648B">
        <w:rPr>
          <w:rFonts w:ascii="Times New Roman" w:hAnsi="Times New Roman" w:cs="Times New Roman"/>
        </w:rPr>
        <w:t>polskim. W okresie okupacji niemieckiej mieściło się tutaj wię</w:t>
      </w:r>
      <w:r w:rsidR="004011E2" w:rsidRPr="00D2648B">
        <w:rPr>
          <w:rFonts w:ascii="Times New Roman" w:hAnsi="Times New Roman" w:cs="Times New Roman"/>
        </w:rPr>
        <w:t xml:space="preserve">zienie </w:t>
      </w:r>
      <w:r w:rsidRPr="00D2648B">
        <w:rPr>
          <w:rFonts w:ascii="Times New Roman" w:hAnsi="Times New Roman" w:cs="Times New Roman"/>
        </w:rPr>
        <w:t>niemieckie, przez które przeszło około 40 000 Po</w:t>
      </w:r>
      <w:r w:rsidR="004011E2" w:rsidRPr="00D2648B">
        <w:rPr>
          <w:rFonts w:ascii="Times New Roman" w:hAnsi="Times New Roman" w:cs="Times New Roman"/>
        </w:rPr>
        <w:t xml:space="preserve">laków. Wielu z nich </w:t>
      </w:r>
      <w:r w:rsidRPr="00D2648B">
        <w:rPr>
          <w:rFonts w:ascii="Times New Roman" w:hAnsi="Times New Roman" w:cs="Times New Roman"/>
        </w:rPr>
        <w:t>zamordowano, często w bestialski sposób.</w:t>
      </w:r>
      <w:r w:rsidR="00FC116F">
        <w:rPr>
          <w:rFonts w:ascii="Times New Roman" w:hAnsi="Times New Roman" w:cs="Times New Roman"/>
        </w:rPr>
        <w:t xml:space="preserve"> </w:t>
      </w:r>
      <w:r w:rsidRPr="00D2648B">
        <w:rPr>
          <w:rFonts w:ascii="Times New Roman" w:hAnsi="Times New Roman" w:cs="Times New Roman"/>
        </w:rPr>
        <w:t>W latach 1944-1954 Zamek był sowieckim więzieniem karno</w:t>
      </w:r>
      <w:r w:rsidR="004011E2" w:rsidRPr="00D2648B">
        <w:rPr>
          <w:rFonts w:ascii="Times New Roman" w:hAnsi="Times New Roman" w:cs="Times New Roman"/>
        </w:rPr>
        <w:t>-</w:t>
      </w:r>
      <w:r w:rsidRPr="00D2648B">
        <w:rPr>
          <w:rFonts w:ascii="Times New Roman" w:hAnsi="Times New Roman" w:cs="Times New Roman"/>
        </w:rPr>
        <w:t>ś</w:t>
      </w:r>
      <w:r w:rsidR="004011E2" w:rsidRPr="00D2648B">
        <w:rPr>
          <w:rFonts w:ascii="Times New Roman" w:hAnsi="Times New Roman" w:cs="Times New Roman"/>
        </w:rPr>
        <w:t xml:space="preserve">ledczym </w:t>
      </w:r>
      <w:r w:rsidRPr="00D2648B">
        <w:rPr>
          <w:rFonts w:ascii="Times New Roman" w:hAnsi="Times New Roman" w:cs="Times New Roman"/>
        </w:rPr>
        <w:t>Resortu Bezpieczeństwa Publicznego, a następnie Ministerstwa</w:t>
      </w:r>
      <w:r w:rsidR="00FC116F">
        <w:rPr>
          <w:rFonts w:ascii="Times New Roman" w:hAnsi="Times New Roman" w:cs="Times New Roman"/>
        </w:rPr>
        <w:t xml:space="preserve"> </w:t>
      </w:r>
      <w:r w:rsidRPr="00D2648B">
        <w:rPr>
          <w:rFonts w:ascii="Times New Roman" w:hAnsi="Times New Roman" w:cs="Times New Roman"/>
        </w:rPr>
        <w:t>Bezpieczeństwa Publicznego, przez które przeszło okoł</w:t>
      </w:r>
      <w:r w:rsidR="004011E2" w:rsidRPr="00D2648B">
        <w:rPr>
          <w:rFonts w:ascii="Times New Roman" w:hAnsi="Times New Roman" w:cs="Times New Roman"/>
        </w:rPr>
        <w:t xml:space="preserve">o 32 000 </w:t>
      </w:r>
      <w:r w:rsidRPr="00D2648B">
        <w:rPr>
          <w:rFonts w:ascii="Times New Roman" w:hAnsi="Times New Roman" w:cs="Times New Roman"/>
        </w:rPr>
        <w:t>ludzi, gł</w:t>
      </w:r>
      <w:r w:rsidR="00D2648B">
        <w:rPr>
          <w:rFonts w:ascii="Times New Roman" w:hAnsi="Times New Roman" w:cs="Times New Roman"/>
        </w:rPr>
        <w:t xml:space="preserve">ównie żołnierzy </w:t>
      </w:r>
      <w:r w:rsidR="004011E2" w:rsidRPr="00D2648B">
        <w:rPr>
          <w:rFonts w:ascii="Times New Roman" w:hAnsi="Times New Roman" w:cs="Times New Roman"/>
        </w:rPr>
        <w:t xml:space="preserve">polskich konspiracji </w:t>
      </w:r>
      <w:r w:rsidRPr="00D2648B">
        <w:rPr>
          <w:rFonts w:ascii="Times New Roman" w:hAnsi="Times New Roman" w:cs="Times New Roman"/>
        </w:rPr>
        <w:t>niepodległoś</w:t>
      </w:r>
      <w:r w:rsidR="004011E2" w:rsidRPr="00D2648B">
        <w:rPr>
          <w:rFonts w:ascii="Times New Roman" w:hAnsi="Times New Roman" w:cs="Times New Roman"/>
        </w:rPr>
        <w:t xml:space="preserve">ciowych z Armii Krajowej, Zrzeszenia </w:t>
      </w:r>
      <w:r w:rsidRPr="00D2648B">
        <w:rPr>
          <w:rFonts w:ascii="Times New Roman" w:hAnsi="Times New Roman" w:cs="Times New Roman"/>
        </w:rPr>
        <w:t>„Wolność</w:t>
      </w:r>
      <w:r w:rsidR="004011E2" w:rsidRPr="00D2648B">
        <w:rPr>
          <w:rFonts w:ascii="Times New Roman" w:hAnsi="Times New Roman" w:cs="Times New Roman"/>
        </w:rPr>
        <w:t xml:space="preserve"> i </w:t>
      </w:r>
      <w:r w:rsidRPr="00D2648B">
        <w:rPr>
          <w:rFonts w:ascii="Times New Roman" w:hAnsi="Times New Roman" w:cs="Times New Roman"/>
        </w:rPr>
        <w:t>Niezawisłość”</w:t>
      </w:r>
      <w:r w:rsidR="004011E2" w:rsidRPr="00D2648B">
        <w:rPr>
          <w:rFonts w:ascii="Times New Roman" w:hAnsi="Times New Roman" w:cs="Times New Roman"/>
        </w:rPr>
        <w:t xml:space="preserve">, </w:t>
      </w:r>
      <w:r w:rsidRPr="00D2648B">
        <w:rPr>
          <w:rFonts w:ascii="Times New Roman" w:hAnsi="Times New Roman" w:cs="Times New Roman"/>
        </w:rPr>
        <w:t>Narodowych Sił</w:t>
      </w:r>
      <w:r w:rsidR="004011E2" w:rsidRPr="00D2648B">
        <w:rPr>
          <w:rFonts w:ascii="Times New Roman" w:hAnsi="Times New Roman" w:cs="Times New Roman"/>
        </w:rPr>
        <w:t xml:space="preserve"> Zbrojnych, Batalionów </w:t>
      </w:r>
      <w:r w:rsidRPr="00D2648B">
        <w:rPr>
          <w:rFonts w:ascii="Times New Roman" w:hAnsi="Times New Roman" w:cs="Times New Roman"/>
        </w:rPr>
        <w:t>Chł</w:t>
      </w:r>
      <w:r w:rsidR="004011E2" w:rsidRPr="00D2648B">
        <w:rPr>
          <w:rFonts w:ascii="Times New Roman" w:hAnsi="Times New Roman" w:cs="Times New Roman"/>
        </w:rPr>
        <w:t xml:space="preserve">opskich, Narodowego Zjednoczenia Wojskowego i innych organizacji. Po wojnie wykonywano tu </w:t>
      </w:r>
      <w:r w:rsidRPr="00D2648B">
        <w:rPr>
          <w:rFonts w:ascii="Times New Roman" w:hAnsi="Times New Roman" w:cs="Times New Roman"/>
        </w:rPr>
        <w:t>wyroki ś</w:t>
      </w:r>
      <w:r w:rsidR="004011E2" w:rsidRPr="00D2648B">
        <w:rPr>
          <w:rFonts w:ascii="Times New Roman" w:hAnsi="Times New Roman" w:cs="Times New Roman"/>
        </w:rPr>
        <w:t xml:space="preserve">mierci orzekane </w:t>
      </w:r>
      <w:r w:rsidRPr="00D2648B">
        <w:rPr>
          <w:rFonts w:ascii="Times New Roman" w:hAnsi="Times New Roman" w:cs="Times New Roman"/>
        </w:rPr>
        <w:t>przez komunistyczne sądy.</w:t>
      </w:r>
    </w:p>
    <w:p w:rsidR="00FC50B3" w:rsidRDefault="00FC50B3" w:rsidP="00D2648B">
      <w:pPr>
        <w:autoSpaceDE w:val="0"/>
        <w:autoSpaceDN w:val="0"/>
        <w:adjustRightInd w:val="0"/>
        <w:spacing w:after="0" w:line="360" w:lineRule="auto"/>
        <w:jc w:val="both"/>
        <w:rPr>
          <w:rFonts w:ascii="Times New Roman" w:hAnsi="Times New Roman" w:cs="Times New Roman"/>
        </w:rPr>
      </w:pPr>
    </w:p>
    <w:p w:rsidR="00FC50B3" w:rsidRDefault="00FC50B3" w:rsidP="00D2648B">
      <w:pPr>
        <w:autoSpaceDE w:val="0"/>
        <w:autoSpaceDN w:val="0"/>
        <w:adjustRightInd w:val="0"/>
        <w:spacing w:after="0" w:line="360" w:lineRule="auto"/>
        <w:jc w:val="both"/>
        <w:rPr>
          <w:rFonts w:ascii="Times New Roman" w:hAnsi="Times New Roman" w:cs="Times New Roman"/>
        </w:rPr>
      </w:pPr>
    </w:p>
    <w:p w:rsidR="00FC50B3" w:rsidRPr="00D2648B" w:rsidRDefault="00FC50B3" w:rsidP="00D2648B">
      <w:pPr>
        <w:autoSpaceDE w:val="0"/>
        <w:autoSpaceDN w:val="0"/>
        <w:adjustRightInd w:val="0"/>
        <w:spacing w:after="0" w:line="360" w:lineRule="auto"/>
        <w:jc w:val="both"/>
        <w:rPr>
          <w:rFonts w:ascii="Times New Roman" w:hAnsi="Times New Roman" w:cs="Times New Roman"/>
        </w:rPr>
      </w:pPr>
    </w:p>
    <w:p w:rsidR="004011E2" w:rsidRPr="00D2648B" w:rsidRDefault="004011E2" w:rsidP="00D2648B">
      <w:pPr>
        <w:autoSpaceDE w:val="0"/>
        <w:autoSpaceDN w:val="0"/>
        <w:adjustRightInd w:val="0"/>
        <w:spacing w:after="0" w:line="360" w:lineRule="auto"/>
        <w:jc w:val="both"/>
        <w:rPr>
          <w:rFonts w:ascii="Times New Roman" w:hAnsi="Times New Roman" w:cs="Times New Roman"/>
        </w:rPr>
      </w:pPr>
    </w:p>
    <w:p w:rsidR="00A924D7" w:rsidRDefault="004011E2" w:rsidP="00FC116F">
      <w:pPr>
        <w:autoSpaceDE w:val="0"/>
        <w:autoSpaceDN w:val="0"/>
        <w:adjustRightInd w:val="0"/>
        <w:spacing w:after="0" w:line="360" w:lineRule="auto"/>
        <w:jc w:val="center"/>
        <w:rPr>
          <w:rFonts w:ascii="Times New Roman" w:hAnsi="Times New Roman" w:cs="Times New Roman"/>
        </w:rPr>
      </w:pPr>
      <w:r w:rsidRPr="00D2648B">
        <w:rPr>
          <w:rFonts w:ascii="Times New Roman" w:hAnsi="Times New Roman" w:cs="Times New Roman"/>
          <w:noProof/>
          <w:lang w:eastAsia="pl-PL"/>
        </w:rPr>
        <w:drawing>
          <wp:inline distT="0" distB="0" distL="0" distR="0">
            <wp:extent cx="5953125" cy="4762500"/>
            <wp:effectExtent l="0" t="0" r="0" b="0"/>
            <wp:docPr id="33" name="Obraz 33" descr="http://images.photo.bikestats.eu/zdjecie,600,179085,20110515,zamek-lub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photo.bikestats.eu/zdjecie,600,179085,20110515,zamek-lublin.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4262" cy="4771410"/>
                    </a:xfrm>
                    <a:prstGeom prst="rect">
                      <a:avLst/>
                    </a:prstGeom>
                    <a:ln>
                      <a:noFill/>
                    </a:ln>
                    <a:effectLst>
                      <a:softEdge rad="112500"/>
                    </a:effectLst>
                  </pic:spPr>
                </pic:pic>
              </a:graphicData>
            </a:graphic>
          </wp:inline>
        </w:drawing>
      </w:r>
      <w:bookmarkStart w:id="0" w:name="_GoBack"/>
      <w:bookmarkEnd w:id="0"/>
    </w:p>
    <w:p w:rsidR="002E69A6" w:rsidRPr="00D2648B" w:rsidRDefault="002E69A6" w:rsidP="008A3368">
      <w:pPr>
        <w:autoSpaceDE w:val="0"/>
        <w:autoSpaceDN w:val="0"/>
        <w:adjustRightInd w:val="0"/>
        <w:spacing w:after="0" w:line="360" w:lineRule="auto"/>
        <w:jc w:val="center"/>
        <w:rPr>
          <w:rFonts w:ascii="Times New Roman" w:hAnsi="Times New Roman" w:cs="Times New Roman"/>
        </w:rPr>
      </w:pPr>
    </w:p>
    <w:p w:rsidR="00297CBA" w:rsidRPr="002E69A6" w:rsidRDefault="00ED339C" w:rsidP="00D2648B">
      <w:pPr>
        <w:pStyle w:val="NormalnyWeb"/>
        <w:numPr>
          <w:ilvl w:val="0"/>
          <w:numId w:val="1"/>
        </w:numPr>
        <w:shd w:val="clear" w:color="auto" w:fill="FFFFFF"/>
        <w:spacing w:before="0" w:beforeAutospacing="0" w:after="0" w:afterAutospacing="0" w:line="360" w:lineRule="auto"/>
        <w:rPr>
          <w:rStyle w:val="Pogrubienie"/>
          <w:b w:val="0"/>
          <w:bCs w:val="0"/>
          <w:sz w:val="22"/>
          <w:szCs w:val="22"/>
        </w:rPr>
      </w:pPr>
      <w:r w:rsidRPr="00D2648B">
        <w:rPr>
          <w:rStyle w:val="Pogrubienie"/>
          <w:sz w:val="22"/>
          <w:szCs w:val="22"/>
        </w:rPr>
        <w:t>T</w:t>
      </w:r>
      <w:r w:rsidR="00297CBA" w:rsidRPr="00D2648B">
        <w:rPr>
          <w:rStyle w:val="Pogrubienie"/>
          <w:sz w:val="22"/>
          <w:szCs w:val="22"/>
        </w:rPr>
        <w:t>ablica upamiętniająca młodocianych patriotów więzionych przez komunistów</w:t>
      </w:r>
    </w:p>
    <w:p w:rsidR="002E69A6" w:rsidRPr="00D2648B" w:rsidRDefault="002E69A6" w:rsidP="002E69A6">
      <w:pPr>
        <w:pStyle w:val="NormalnyWeb"/>
        <w:shd w:val="clear" w:color="auto" w:fill="FFFFFF"/>
        <w:spacing w:before="0" w:beforeAutospacing="0" w:after="0" w:afterAutospacing="0" w:line="360" w:lineRule="auto"/>
        <w:ind w:left="720"/>
        <w:rPr>
          <w:sz w:val="22"/>
          <w:szCs w:val="22"/>
        </w:rPr>
      </w:pPr>
    </w:p>
    <w:p w:rsidR="00297CBA" w:rsidRDefault="00ED339C" w:rsidP="00D2648B">
      <w:pPr>
        <w:pStyle w:val="NormalnyWeb"/>
        <w:shd w:val="clear" w:color="auto" w:fill="FFFFFF"/>
        <w:spacing w:before="120" w:beforeAutospacing="0" w:after="120" w:afterAutospacing="0" w:line="360" w:lineRule="auto"/>
        <w:jc w:val="both"/>
        <w:rPr>
          <w:i/>
          <w:sz w:val="22"/>
          <w:szCs w:val="22"/>
        </w:rPr>
      </w:pPr>
      <w:r w:rsidRPr="00BF3D2C">
        <w:rPr>
          <w:rStyle w:val="Pogrubienie"/>
          <w:b w:val="0"/>
          <w:sz w:val="22"/>
          <w:szCs w:val="22"/>
        </w:rPr>
        <w:t xml:space="preserve">Tablica upamiętniająca młodocianych patriotów więzionych przez komunistów znajduje się na </w:t>
      </w:r>
      <w:r w:rsidR="00D2648B" w:rsidRPr="00BF3D2C">
        <w:rPr>
          <w:rStyle w:val="Pogrubienie"/>
          <w:b w:val="0"/>
          <w:sz w:val="22"/>
          <w:szCs w:val="22"/>
        </w:rPr>
        <w:t>zamku w Lublinie</w:t>
      </w:r>
      <w:r w:rsidR="00D2648B" w:rsidRPr="00BF3D2C">
        <w:rPr>
          <w:b/>
          <w:sz w:val="22"/>
          <w:szCs w:val="22"/>
        </w:rPr>
        <w:t>.</w:t>
      </w:r>
      <w:r w:rsidR="00D2648B" w:rsidRPr="00D2648B">
        <w:rPr>
          <w:sz w:val="22"/>
          <w:szCs w:val="22"/>
        </w:rPr>
        <w:t xml:space="preserve"> Zainstalowano ją w </w:t>
      </w:r>
      <w:r w:rsidR="00297CBA" w:rsidRPr="00D2648B">
        <w:rPr>
          <w:sz w:val="22"/>
          <w:szCs w:val="22"/>
        </w:rPr>
        <w:t>1995</w:t>
      </w:r>
      <w:r w:rsidR="00D2648B" w:rsidRPr="00D2648B">
        <w:rPr>
          <w:sz w:val="22"/>
          <w:szCs w:val="22"/>
        </w:rPr>
        <w:t xml:space="preserve"> roku przez Jaworzniaków, czyli powołany w 1990r. Związ</w:t>
      </w:r>
      <w:r w:rsidR="00FC50B3">
        <w:rPr>
          <w:sz w:val="22"/>
          <w:szCs w:val="22"/>
        </w:rPr>
        <w:t>e</w:t>
      </w:r>
      <w:r w:rsidR="00D2648B" w:rsidRPr="00D2648B">
        <w:rPr>
          <w:sz w:val="22"/>
          <w:szCs w:val="22"/>
        </w:rPr>
        <w:t>k Młodocianych Więźniów Politycznych lat 1944-1956.W czasie II wojny światowej w Jaworznie mieścił się podobóz Auschwitz - Birkenau, a po wojnie umieszczono tu wysiedlonych Polaków i Ukraińców w ramach akcji "Wisła". W 1951 r. powstało tu więzienie dla młodocianych wi</w:t>
      </w:r>
      <w:r w:rsidR="00FC50B3">
        <w:rPr>
          <w:sz w:val="22"/>
          <w:szCs w:val="22"/>
        </w:rPr>
        <w:t>ę</w:t>
      </w:r>
      <w:r w:rsidR="00D2648B" w:rsidRPr="00D2648B">
        <w:rPr>
          <w:sz w:val="22"/>
          <w:szCs w:val="22"/>
        </w:rPr>
        <w:t xml:space="preserve">źniów politycznych. Na tablicy znajduje się napis: </w:t>
      </w:r>
      <w:r w:rsidR="00D2648B" w:rsidRPr="00D2648B">
        <w:rPr>
          <w:i/>
          <w:sz w:val="22"/>
          <w:szCs w:val="22"/>
        </w:rPr>
        <w:t>„</w:t>
      </w:r>
      <w:r w:rsidR="00297CBA" w:rsidRPr="00D2648B">
        <w:rPr>
          <w:i/>
          <w:sz w:val="22"/>
          <w:szCs w:val="22"/>
        </w:rPr>
        <w:t>WOLNOŚĆ/ M</w:t>
      </w:r>
      <w:r w:rsidR="00D2648B" w:rsidRPr="00D2648B">
        <w:rPr>
          <w:i/>
          <w:sz w:val="22"/>
          <w:szCs w:val="22"/>
        </w:rPr>
        <w:t xml:space="preserve">OŻNA ODZYSKAĆ,/ MŁODOŚCI NIGDY" </w:t>
      </w:r>
      <w:r w:rsidR="00297CBA" w:rsidRPr="00D2648B">
        <w:rPr>
          <w:i/>
          <w:sz w:val="22"/>
          <w:szCs w:val="22"/>
        </w:rPr>
        <w:t>PAMIĘCI/ MŁODOCIANYCH PATRIOTÓW/ WALCZĄCYCH/ Z KOMUNISTYCZNYM/ ZNIEWOLENIEM NARODU,/ WIĘZIONYCH I TORTUROWANYCH/ W MURACH ZAMKU LUBELSKIEGO/ W LATACH 1944-1954/ "JAWORZNIACY"/ ZWIĄZEK MŁODOCIANYCH WIĘŹNIÓW/ POLITYCZNYCH LAT 1944-1956/ MAJ 1995</w:t>
      </w:r>
    </w:p>
    <w:p w:rsidR="002E69A6" w:rsidRDefault="002E69A6" w:rsidP="00D2648B">
      <w:pPr>
        <w:pStyle w:val="NormalnyWeb"/>
        <w:shd w:val="clear" w:color="auto" w:fill="FFFFFF"/>
        <w:spacing w:before="120" w:beforeAutospacing="0" w:after="120" w:afterAutospacing="0" w:line="360" w:lineRule="auto"/>
        <w:jc w:val="both"/>
        <w:rPr>
          <w:i/>
          <w:sz w:val="22"/>
          <w:szCs w:val="22"/>
        </w:rPr>
      </w:pPr>
    </w:p>
    <w:p w:rsidR="002E69A6" w:rsidRDefault="002E69A6" w:rsidP="00D2648B">
      <w:pPr>
        <w:pStyle w:val="NormalnyWeb"/>
        <w:shd w:val="clear" w:color="auto" w:fill="FFFFFF"/>
        <w:spacing w:before="120" w:beforeAutospacing="0" w:after="120" w:afterAutospacing="0" w:line="360" w:lineRule="auto"/>
        <w:jc w:val="both"/>
        <w:rPr>
          <w:i/>
          <w:sz w:val="22"/>
          <w:szCs w:val="22"/>
        </w:rPr>
      </w:pPr>
    </w:p>
    <w:p w:rsidR="002E69A6" w:rsidRPr="00D2648B" w:rsidRDefault="002E69A6" w:rsidP="00D2648B">
      <w:pPr>
        <w:pStyle w:val="NormalnyWeb"/>
        <w:shd w:val="clear" w:color="auto" w:fill="FFFFFF"/>
        <w:spacing w:before="120" w:beforeAutospacing="0" w:after="120" w:afterAutospacing="0" w:line="360" w:lineRule="auto"/>
        <w:jc w:val="both"/>
        <w:rPr>
          <w:i/>
          <w:sz w:val="22"/>
          <w:szCs w:val="22"/>
        </w:rPr>
      </w:pPr>
    </w:p>
    <w:p w:rsidR="00D2648B" w:rsidRDefault="00D2648B" w:rsidP="008A3368">
      <w:pPr>
        <w:pStyle w:val="NormalnyWeb"/>
        <w:shd w:val="clear" w:color="auto" w:fill="FFFFFF"/>
        <w:spacing w:before="120" w:beforeAutospacing="0" w:after="120" w:afterAutospacing="0" w:line="360" w:lineRule="auto"/>
        <w:jc w:val="center"/>
        <w:rPr>
          <w:sz w:val="22"/>
          <w:szCs w:val="22"/>
        </w:rPr>
      </w:pPr>
      <w:r w:rsidRPr="00D2648B">
        <w:rPr>
          <w:noProof/>
          <w:sz w:val="22"/>
          <w:szCs w:val="22"/>
        </w:rPr>
        <w:drawing>
          <wp:inline distT="0" distB="0" distL="0" distR="0">
            <wp:extent cx="5772150" cy="4123690"/>
            <wp:effectExtent l="0" t="0" r="0" b="0"/>
            <wp:docPr id="36" name="Obraz 36" descr="http://www.miejscapamiecinarodowej.pl/images/lubelskie/lublin_jaworzni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iejscapamiecinarodowej.pl/images/lubelskie/lublin_jaworzniacy.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97507" cy="4141805"/>
                    </a:xfrm>
                    <a:prstGeom prst="rect">
                      <a:avLst/>
                    </a:prstGeom>
                    <a:ln>
                      <a:noFill/>
                    </a:ln>
                    <a:effectLst>
                      <a:softEdge rad="112500"/>
                    </a:effectLst>
                  </pic:spPr>
                </pic:pic>
              </a:graphicData>
            </a:graphic>
          </wp:inline>
        </w:drawing>
      </w:r>
    </w:p>
    <w:p w:rsidR="002E69A6" w:rsidRDefault="002E69A6" w:rsidP="008A3368">
      <w:pPr>
        <w:pStyle w:val="NormalnyWeb"/>
        <w:shd w:val="clear" w:color="auto" w:fill="FFFFFF"/>
        <w:spacing w:before="120" w:beforeAutospacing="0" w:after="120" w:afterAutospacing="0" w:line="360" w:lineRule="auto"/>
        <w:jc w:val="center"/>
        <w:rPr>
          <w:sz w:val="22"/>
          <w:szCs w:val="22"/>
        </w:rPr>
      </w:pPr>
    </w:p>
    <w:p w:rsidR="002E69A6" w:rsidRDefault="002E69A6" w:rsidP="008A3368">
      <w:pPr>
        <w:pStyle w:val="NormalnyWeb"/>
        <w:shd w:val="clear" w:color="auto" w:fill="FFFFFF"/>
        <w:spacing w:before="120" w:beforeAutospacing="0" w:after="120" w:afterAutospacing="0" w:line="360" w:lineRule="auto"/>
        <w:jc w:val="center"/>
        <w:rPr>
          <w:sz w:val="22"/>
          <w:szCs w:val="22"/>
        </w:rPr>
      </w:pPr>
    </w:p>
    <w:p w:rsidR="002E69A6" w:rsidRPr="00D2648B" w:rsidRDefault="002E69A6" w:rsidP="008A3368">
      <w:pPr>
        <w:pStyle w:val="NormalnyWeb"/>
        <w:shd w:val="clear" w:color="auto" w:fill="FFFFFF"/>
        <w:spacing w:before="120" w:beforeAutospacing="0" w:after="120" w:afterAutospacing="0" w:line="360" w:lineRule="auto"/>
        <w:jc w:val="center"/>
        <w:rPr>
          <w:sz w:val="22"/>
          <w:szCs w:val="22"/>
        </w:rPr>
      </w:pPr>
    </w:p>
    <w:p w:rsidR="00ED339C" w:rsidRDefault="00ED339C" w:rsidP="008A3368">
      <w:pPr>
        <w:pStyle w:val="Akapitzlist"/>
        <w:numPr>
          <w:ilvl w:val="0"/>
          <w:numId w:val="1"/>
        </w:numPr>
        <w:autoSpaceDE w:val="0"/>
        <w:autoSpaceDN w:val="0"/>
        <w:adjustRightInd w:val="0"/>
        <w:spacing w:after="0" w:line="360" w:lineRule="auto"/>
        <w:jc w:val="both"/>
        <w:rPr>
          <w:rFonts w:ascii="Times New Roman" w:hAnsi="Times New Roman" w:cs="Times New Roman"/>
          <w:b/>
        </w:rPr>
      </w:pPr>
      <w:r w:rsidRPr="00D2648B">
        <w:rPr>
          <w:rFonts w:ascii="Times New Roman" w:hAnsi="Times New Roman" w:cs="Times New Roman"/>
          <w:b/>
        </w:rPr>
        <w:t>T</w:t>
      </w:r>
      <w:r w:rsidR="00297CBA" w:rsidRPr="00D2648B">
        <w:rPr>
          <w:rFonts w:ascii="Times New Roman" w:hAnsi="Times New Roman" w:cs="Times New Roman"/>
          <w:b/>
        </w:rPr>
        <w:t>ablica upamiętniająca zamordowane przez Niemców dzieci z żydowskiej ochronki</w:t>
      </w:r>
    </w:p>
    <w:p w:rsidR="002E69A6" w:rsidRPr="008A3368" w:rsidRDefault="002E69A6" w:rsidP="002E69A6">
      <w:pPr>
        <w:pStyle w:val="Akapitzlist"/>
        <w:autoSpaceDE w:val="0"/>
        <w:autoSpaceDN w:val="0"/>
        <w:adjustRightInd w:val="0"/>
        <w:spacing w:after="0" w:line="360" w:lineRule="auto"/>
        <w:jc w:val="both"/>
        <w:rPr>
          <w:rFonts w:ascii="Times New Roman" w:hAnsi="Times New Roman" w:cs="Times New Roman"/>
          <w:b/>
        </w:rPr>
      </w:pPr>
    </w:p>
    <w:p w:rsidR="00297CBA" w:rsidRDefault="00ED339C" w:rsidP="00D2648B">
      <w:pPr>
        <w:pStyle w:val="NormalnyWeb"/>
        <w:shd w:val="clear" w:color="auto" w:fill="FFFFFF"/>
        <w:spacing w:before="0" w:beforeAutospacing="0" w:after="0" w:afterAutospacing="0" w:line="360" w:lineRule="auto"/>
        <w:jc w:val="both"/>
        <w:rPr>
          <w:i/>
          <w:sz w:val="22"/>
          <w:szCs w:val="22"/>
        </w:rPr>
      </w:pPr>
      <w:r w:rsidRPr="00D2648B">
        <w:rPr>
          <w:sz w:val="22"/>
          <w:szCs w:val="22"/>
        </w:rPr>
        <w:t>Tablica upamiętniająca zamordowane przez Niemców dzieci z żydowskiej ochronki</w:t>
      </w:r>
      <w:r w:rsidRPr="00D2648B">
        <w:rPr>
          <w:rFonts w:eastAsiaTheme="majorEastAsia"/>
          <w:sz w:val="22"/>
          <w:szCs w:val="22"/>
        </w:rPr>
        <w:t xml:space="preserve"> z</w:t>
      </w:r>
      <w:r w:rsidRPr="00D2648B">
        <w:rPr>
          <w:sz w:val="22"/>
          <w:szCs w:val="22"/>
        </w:rPr>
        <w:t>najduje się przy ul. Grodzkiej</w:t>
      </w:r>
      <w:r w:rsidR="00297CBA" w:rsidRPr="00D2648B">
        <w:rPr>
          <w:sz w:val="22"/>
          <w:szCs w:val="22"/>
        </w:rPr>
        <w:t xml:space="preserve"> 11</w:t>
      </w:r>
      <w:r w:rsidRPr="00D2648B">
        <w:rPr>
          <w:sz w:val="22"/>
          <w:szCs w:val="22"/>
        </w:rPr>
        <w:t>. Zainstalowana została w 1987 r. w  45. rocznicę likwidacji lubelskiego getta. Na tablicy znajduje się napis:</w:t>
      </w:r>
      <w:r w:rsidR="00FC116F">
        <w:rPr>
          <w:sz w:val="22"/>
          <w:szCs w:val="22"/>
        </w:rPr>
        <w:t xml:space="preserve"> </w:t>
      </w:r>
      <w:r w:rsidR="00297CBA" w:rsidRPr="00D2648B">
        <w:rPr>
          <w:i/>
          <w:sz w:val="22"/>
          <w:szCs w:val="22"/>
        </w:rPr>
        <w:t>W TYM BUDYNKU W LATACH 1862 - 1942/ MIEŚCIŁ SIĘ/ ŻYDOWSKI DOM SIEROT ZW. "OCHRONKA"/ W DNIU 24 MARCA 1942 R./ HITLEROWCY ZAMORDOWALI WSZYSTKIE/ DZIECI TEGO DOMU/</w:t>
      </w:r>
    </w:p>
    <w:p w:rsidR="002E69A6" w:rsidRDefault="002E69A6" w:rsidP="00D2648B">
      <w:pPr>
        <w:pStyle w:val="NormalnyWeb"/>
        <w:shd w:val="clear" w:color="auto" w:fill="FFFFFF"/>
        <w:spacing w:before="0" w:beforeAutospacing="0" w:after="0" w:afterAutospacing="0" w:line="360" w:lineRule="auto"/>
        <w:jc w:val="both"/>
        <w:rPr>
          <w:rFonts w:eastAsiaTheme="majorEastAsia"/>
          <w:sz w:val="22"/>
          <w:szCs w:val="22"/>
        </w:rPr>
      </w:pPr>
    </w:p>
    <w:p w:rsidR="002E69A6" w:rsidRDefault="002E69A6" w:rsidP="00D2648B">
      <w:pPr>
        <w:pStyle w:val="NormalnyWeb"/>
        <w:shd w:val="clear" w:color="auto" w:fill="FFFFFF"/>
        <w:spacing w:before="0" w:beforeAutospacing="0" w:after="0" w:afterAutospacing="0" w:line="360" w:lineRule="auto"/>
        <w:jc w:val="both"/>
        <w:rPr>
          <w:rFonts w:eastAsiaTheme="majorEastAsia"/>
          <w:sz w:val="22"/>
          <w:szCs w:val="22"/>
        </w:rPr>
      </w:pPr>
    </w:p>
    <w:p w:rsidR="002E69A6" w:rsidRDefault="002E69A6" w:rsidP="00D2648B">
      <w:pPr>
        <w:pStyle w:val="NormalnyWeb"/>
        <w:shd w:val="clear" w:color="auto" w:fill="FFFFFF"/>
        <w:spacing w:before="0" w:beforeAutospacing="0" w:after="0" w:afterAutospacing="0" w:line="360" w:lineRule="auto"/>
        <w:jc w:val="both"/>
        <w:rPr>
          <w:rFonts w:eastAsiaTheme="majorEastAsia"/>
          <w:sz w:val="22"/>
          <w:szCs w:val="22"/>
        </w:rPr>
      </w:pPr>
    </w:p>
    <w:p w:rsidR="002E69A6" w:rsidRDefault="002E69A6" w:rsidP="00D2648B">
      <w:pPr>
        <w:pStyle w:val="NormalnyWeb"/>
        <w:shd w:val="clear" w:color="auto" w:fill="FFFFFF"/>
        <w:spacing w:before="0" w:beforeAutospacing="0" w:after="0" w:afterAutospacing="0" w:line="360" w:lineRule="auto"/>
        <w:jc w:val="both"/>
        <w:rPr>
          <w:rFonts w:eastAsiaTheme="majorEastAsia"/>
          <w:sz w:val="22"/>
          <w:szCs w:val="22"/>
        </w:rPr>
      </w:pPr>
    </w:p>
    <w:p w:rsidR="002E69A6" w:rsidRDefault="002E69A6" w:rsidP="002E69A6">
      <w:pPr>
        <w:autoSpaceDE w:val="0"/>
        <w:autoSpaceDN w:val="0"/>
        <w:adjustRightInd w:val="0"/>
        <w:spacing w:after="0" w:line="360" w:lineRule="auto"/>
        <w:jc w:val="both"/>
        <w:rPr>
          <w:rFonts w:ascii="Times New Roman" w:hAnsi="Times New Roman" w:cs="Times New Roman"/>
        </w:rPr>
      </w:pPr>
      <w:r w:rsidRPr="00D2648B">
        <w:rPr>
          <w:rFonts w:ascii="Times New Roman" w:hAnsi="Times New Roman" w:cs="Times New Roman"/>
          <w:noProof/>
          <w:lang w:eastAsia="pl-PL"/>
        </w:rPr>
        <w:drawing>
          <wp:anchor distT="0" distB="0" distL="114300" distR="114300" simplePos="0" relativeHeight="251655168" behindDoc="0" locked="0" layoutInCell="1" allowOverlap="1">
            <wp:simplePos x="0" y="0"/>
            <wp:positionH relativeFrom="column">
              <wp:posOffset>243205</wp:posOffset>
            </wp:positionH>
            <wp:positionV relativeFrom="paragraph">
              <wp:posOffset>242570</wp:posOffset>
            </wp:positionV>
            <wp:extent cx="5514975" cy="5667375"/>
            <wp:effectExtent l="0" t="0" r="0" b="0"/>
            <wp:wrapSquare wrapText="bothSides"/>
            <wp:docPr id="35" name="Obraz 35" descr="http://biblioteka.teatrnn.pl/dlibra/Content/4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iblioteka.teatrnn.pl/dlibra/Content/40758"/>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4975" cy="5667375"/>
                    </a:xfrm>
                    <a:prstGeom prst="rect">
                      <a:avLst/>
                    </a:prstGeom>
                    <a:ln>
                      <a:noFill/>
                    </a:ln>
                    <a:effectLst>
                      <a:softEdge rad="112500"/>
                    </a:effectLst>
                  </pic:spPr>
                </pic:pic>
              </a:graphicData>
            </a:graphic>
          </wp:anchor>
        </w:drawing>
      </w:r>
    </w:p>
    <w:p w:rsidR="002E69A6" w:rsidRDefault="002E69A6" w:rsidP="002E69A6">
      <w:pPr>
        <w:autoSpaceDE w:val="0"/>
        <w:autoSpaceDN w:val="0"/>
        <w:adjustRightInd w:val="0"/>
        <w:spacing w:after="0" w:line="360" w:lineRule="auto"/>
        <w:rPr>
          <w:rFonts w:ascii="Times New Roman" w:hAnsi="Times New Roman" w:cs="Times New Roman"/>
        </w:rPr>
      </w:pPr>
    </w:p>
    <w:p w:rsidR="002E69A6" w:rsidRDefault="002E69A6" w:rsidP="002E69A6">
      <w:pPr>
        <w:autoSpaceDE w:val="0"/>
        <w:autoSpaceDN w:val="0"/>
        <w:adjustRightInd w:val="0"/>
        <w:spacing w:after="0" w:line="360" w:lineRule="auto"/>
        <w:rPr>
          <w:rFonts w:ascii="Times New Roman" w:hAnsi="Times New Roman" w:cs="Times New Roman"/>
        </w:rPr>
      </w:pPr>
    </w:p>
    <w:p w:rsidR="008A3368" w:rsidRPr="002E69A6" w:rsidRDefault="00485266" w:rsidP="00485266">
      <w:pPr>
        <w:pStyle w:val="Akapitzlist"/>
        <w:numPr>
          <w:ilvl w:val="0"/>
          <w:numId w:val="1"/>
        </w:numPr>
        <w:autoSpaceDE w:val="0"/>
        <w:autoSpaceDN w:val="0"/>
        <w:adjustRightInd w:val="0"/>
        <w:spacing w:after="0" w:line="360" w:lineRule="auto"/>
        <w:jc w:val="both"/>
        <w:rPr>
          <w:rFonts w:ascii="Times New Roman" w:hAnsi="Times New Roman" w:cs="Times New Roman"/>
          <w:b/>
        </w:rPr>
      </w:pPr>
      <w:r w:rsidRPr="00485266">
        <w:rPr>
          <w:rFonts w:ascii="Times New Roman" w:hAnsi="Times New Roman" w:cs="Times New Roman"/>
          <w:b/>
        </w:rPr>
        <w:t xml:space="preserve">Cmentarz Komunalny na Majdanku - </w:t>
      </w:r>
      <w:r w:rsidRPr="00485266">
        <w:rPr>
          <w:rFonts w:ascii="Times New Roman" w:hAnsi="Times New Roman" w:cs="Times New Roman"/>
          <w:b/>
          <w:shd w:val="clear" w:color="auto" w:fill="FFFFFF"/>
        </w:rPr>
        <w:t>Pomnik Synów Pułku Ziemi Lubelskiej oraz Kwatera Wojenna Żołnierzy 27 Wołyńskiej Dywizji Piechoty Armii Krajowej</w:t>
      </w:r>
    </w:p>
    <w:p w:rsidR="002E69A6" w:rsidRDefault="002E69A6" w:rsidP="002E69A6">
      <w:pPr>
        <w:pStyle w:val="Akapitzlist"/>
        <w:autoSpaceDE w:val="0"/>
        <w:autoSpaceDN w:val="0"/>
        <w:adjustRightInd w:val="0"/>
        <w:spacing w:after="0" w:line="360" w:lineRule="auto"/>
        <w:jc w:val="both"/>
        <w:rPr>
          <w:rFonts w:ascii="Times New Roman" w:hAnsi="Times New Roman" w:cs="Times New Roman"/>
          <w:b/>
        </w:rPr>
      </w:pPr>
    </w:p>
    <w:p w:rsidR="002E69A6" w:rsidRDefault="002E69A6" w:rsidP="002E69A6">
      <w:pPr>
        <w:pStyle w:val="Akapitzlist"/>
        <w:autoSpaceDE w:val="0"/>
        <w:autoSpaceDN w:val="0"/>
        <w:adjustRightInd w:val="0"/>
        <w:spacing w:after="0" w:line="360" w:lineRule="auto"/>
        <w:jc w:val="both"/>
        <w:rPr>
          <w:rFonts w:ascii="Times New Roman" w:hAnsi="Times New Roman" w:cs="Times New Roman"/>
          <w:b/>
        </w:rPr>
      </w:pPr>
    </w:p>
    <w:p w:rsidR="002E69A6" w:rsidRPr="00485266" w:rsidRDefault="002E69A6" w:rsidP="002E69A6">
      <w:pPr>
        <w:pStyle w:val="Akapitzlist"/>
        <w:autoSpaceDE w:val="0"/>
        <w:autoSpaceDN w:val="0"/>
        <w:adjustRightInd w:val="0"/>
        <w:spacing w:after="0" w:line="360" w:lineRule="auto"/>
        <w:jc w:val="both"/>
        <w:rPr>
          <w:rFonts w:ascii="Times New Roman" w:hAnsi="Times New Roman" w:cs="Times New Roman"/>
          <w:b/>
        </w:rPr>
      </w:pPr>
    </w:p>
    <w:p w:rsidR="00485266" w:rsidRDefault="00485266" w:rsidP="00485266">
      <w:pPr>
        <w:autoSpaceDE w:val="0"/>
        <w:autoSpaceDN w:val="0"/>
        <w:adjustRightInd w:val="0"/>
        <w:spacing w:after="0" w:line="360" w:lineRule="auto"/>
        <w:jc w:val="both"/>
        <w:rPr>
          <w:rFonts w:ascii="Times New Roman" w:hAnsi="Times New Roman" w:cs="Times New Roman"/>
          <w:shd w:val="clear" w:color="auto" w:fill="FFFFFF"/>
        </w:rPr>
      </w:pPr>
      <w:r w:rsidRPr="00485266">
        <w:rPr>
          <w:rFonts w:ascii="Times New Roman" w:hAnsi="Times New Roman" w:cs="Times New Roman"/>
          <w:shd w:val="clear" w:color="auto" w:fill="FFFFFF"/>
        </w:rPr>
        <w:t>Na Cmentarzu Komunalnym na Majdanku znajduje się Pomnik Synów Pułku Ziemi Lubelskiej odsłonięty w 1989 roku.</w:t>
      </w:r>
      <w:r w:rsidR="00FC116F">
        <w:rPr>
          <w:rFonts w:ascii="Times New Roman" w:hAnsi="Times New Roman" w:cs="Times New Roman"/>
          <w:shd w:val="clear" w:color="auto" w:fill="FFFFFF"/>
        </w:rPr>
        <w:t xml:space="preserve"> </w:t>
      </w:r>
      <w:r w:rsidRPr="00485266">
        <w:rPr>
          <w:rFonts w:ascii="Times New Roman" w:hAnsi="Times New Roman" w:cs="Times New Roman"/>
          <w:shd w:val="clear" w:color="auto" w:fill="FFFFFF"/>
        </w:rPr>
        <w:t>Nieco dalej po drugiej stronie alei głównej znajduje się  Kwatera Wojenna Żołnierzy 27 Wołyńskiej Dywizji Piechoty Armii Krajowej.</w:t>
      </w:r>
    </w:p>
    <w:p w:rsidR="002E69A6" w:rsidRDefault="002E69A6" w:rsidP="00485266">
      <w:pPr>
        <w:autoSpaceDE w:val="0"/>
        <w:autoSpaceDN w:val="0"/>
        <w:adjustRightInd w:val="0"/>
        <w:spacing w:after="0" w:line="360" w:lineRule="auto"/>
        <w:jc w:val="both"/>
        <w:rPr>
          <w:rFonts w:ascii="Times New Roman" w:hAnsi="Times New Roman" w:cs="Times New Roman"/>
        </w:rPr>
      </w:pPr>
    </w:p>
    <w:p w:rsidR="002E69A6" w:rsidRDefault="002E69A6" w:rsidP="00485266">
      <w:pPr>
        <w:autoSpaceDE w:val="0"/>
        <w:autoSpaceDN w:val="0"/>
        <w:adjustRightInd w:val="0"/>
        <w:spacing w:after="0" w:line="360" w:lineRule="auto"/>
        <w:jc w:val="both"/>
        <w:rPr>
          <w:rFonts w:ascii="Times New Roman" w:hAnsi="Times New Roman" w:cs="Times New Roman"/>
        </w:rPr>
      </w:pPr>
    </w:p>
    <w:p w:rsidR="002E69A6" w:rsidRDefault="002E69A6" w:rsidP="00485266">
      <w:pPr>
        <w:autoSpaceDE w:val="0"/>
        <w:autoSpaceDN w:val="0"/>
        <w:adjustRightInd w:val="0"/>
        <w:spacing w:after="0" w:line="360" w:lineRule="auto"/>
        <w:jc w:val="both"/>
        <w:rPr>
          <w:rFonts w:ascii="Times New Roman" w:hAnsi="Times New Roman" w:cs="Times New Roman"/>
        </w:rPr>
      </w:pPr>
    </w:p>
    <w:p w:rsidR="002E69A6" w:rsidRDefault="002E69A6" w:rsidP="00485266">
      <w:pPr>
        <w:autoSpaceDE w:val="0"/>
        <w:autoSpaceDN w:val="0"/>
        <w:adjustRightInd w:val="0"/>
        <w:spacing w:after="0" w:line="360" w:lineRule="auto"/>
        <w:jc w:val="both"/>
        <w:rPr>
          <w:rFonts w:ascii="Times New Roman" w:hAnsi="Times New Roman" w:cs="Times New Roman"/>
        </w:rPr>
      </w:pPr>
    </w:p>
    <w:p w:rsidR="002E69A6" w:rsidRDefault="002E69A6" w:rsidP="00485266">
      <w:pPr>
        <w:autoSpaceDE w:val="0"/>
        <w:autoSpaceDN w:val="0"/>
        <w:adjustRightInd w:val="0"/>
        <w:spacing w:after="0" w:line="360" w:lineRule="auto"/>
        <w:jc w:val="both"/>
        <w:rPr>
          <w:rFonts w:ascii="Times New Roman" w:hAnsi="Times New Roman" w:cs="Times New Roman"/>
        </w:rPr>
      </w:pPr>
    </w:p>
    <w:p w:rsidR="002E69A6" w:rsidRPr="00485266" w:rsidRDefault="002E69A6" w:rsidP="00485266">
      <w:pPr>
        <w:autoSpaceDE w:val="0"/>
        <w:autoSpaceDN w:val="0"/>
        <w:adjustRightInd w:val="0"/>
        <w:spacing w:after="0" w:line="360" w:lineRule="auto"/>
        <w:jc w:val="both"/>
        <w:rPr>
          <w:rFonts w:ascii="Times New Roman" w:hAnsi="Times New Roman" w:cs="Times New Roman"/>
        </w:rPr>
      </w:pPr>
    </w:p>
    <w:p w:rsidR="00485266" w:rsidRDefault="00485266" w:rsidP="00485266">
      <w:pPr>
        <w:autoSpaceDE w:val="0"/>
        <w:autoSpaceDN w:val="0"/>
        <w:adjustRightInd w:val="0"/>
        <w:spacing w:after="0" w:line="360" w:lineRule="auto"/>
        <w:rPr>
          <w:rFonts w:ascii="Times New Roman" w:hAnsi="Times New Roman" w:cs="Times New Roman"/>
        </w:rPr>
      </w:pPr>
    </w:p>
    <w:p w:rsidR="00485266" w:rsidRDefault="00485266" w:rsidP="00485266">
      <w:pPr>
        <w:autoSpaceDE w:val="0"/>
        <w:autoSpaceDN w:val="0"/>
        <w:adjustRightInd w:val="0"/>
        <w:spacing w:after="0" w:line="360" w:lineRule="auto"/>
        <w:jc w:val="center"/>
        <w:rPr>
          <w:rFonts w:ascii="Times New Roman" w:hAnsi="Times New Roman" w:cs="Times New Roman"/>
        </w:rPr>
      </w:pPr>
      <w:r>
        <w:rPr>
          <w:noProof/>
          <w:lang w:eastAsia="pl-PL"/>
        </w:rPr>
        <w:drawing>
          <wp:inline distT="0" distB="0" distL="0" distR="0">
            <wp:extent cx="5543550" cy="5076825"/>
            <wp:effectExtent l="0" t="0" r="0" b="0"/>
            <wp:docPr id="40" name="Obraz 40" descr="https://pomniki.files.wordpress.com/2010/10/pomniki-w-lublinie-577-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omniki.files.wordpress.com/2010/10/pomniki-w-lublinie-577-640x480.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8027" cy="5080925"/>
                    </a:xfrm>
                    <a:prstGeom prst="rect">
                      <a:avLst/>
                    </a:prstGeom>
                    <a:ln>
                      <a:noFill/>
                    </a:ln>
                    <a:effectLst>
                      <a:softEdge rad="112500"/>
                    </a:effectLst>
                  </pic:spPr>
                </pic:pic>
              </a:graphicData>
            </a:graphic>
          </wp:inline>
        </w:drawing>
      </w:r>
    </w:p>
    <w:p w:rsidR="00485266" w:rsidRDefault="00485266" w:rsidP="00485266">
      <w:pPr>
        <w:autoSpaceDE w:val="0"/>
        <w:autoSpaceDN w:val="0"/>
        <w:adjustRightInd w:val="0"/>
        <w:spacing w:after="0" w:line="360" w:lineRule="auto"/>
        <w:rPr>
          <w:rFonts w:ascii="Times New Roman" w:hAnsi="Times New Roman" w:cs="Times New Roman"/>
        </w:rPr>
      </w:pPr>
    </w:p>
    <w:p w:rsidR="002E69A6" w:rsidRPr="00485266" w:rsidRDefault="002E69A6" w:rsidP="00485266">
      <w:pPr>
        <w:autoSpaceDE w:val="0"/>
        <w:autoSpaceDN w:val="0"/>
        <w:adjustRightInd w:val="0"/>
        <w:spacing w:after="0" w:line="360" w:lineRule="auto"/>
        <w:rPr>
          <w:rFonts w:ascii="Times New Roman" w:hAnsi="Times New Roman" w:cs="Times New Roman"/>
        </w:rPr>
      </w:pPr>
    </w:p>
    <w:p w:rsidR="00405878" w:rsidRDefault="000C7866" w:rsidP="00485266">
      <w:pPr>
        <w:pStyle w:val="Akapitzlist"/>
        <w:numPr>
          <w:ilvl w:val="0"/>
          <w:numId w:val="1"/>
        </w:numPr>
        <w:autoSpaceDE w:val="0"/>
        <w:autoSpaceDN w:val="0"/>
        <w:adjustRightInd w:val="0"/>
        <w:spacing w:after="0" w:line="360" w:lineRule="auto"/>
        <w:rPr>
          <w:rFonts w:ascii="Times New Roman" w:hAnsi="Times New Roman" w:cs="Times New Roman"/>
          <w:b/>
        </w:rPr>
      </w:pPr>
      <w:r w:rsidRPr="00865170">
        <w:rPr>
          <w:rFonts w:ascii="Times New Roman" w:hAnsi="Times New Roman" w:cs="Times New Roman"/>
          <w:b/>
        </w:rPr>
        <w:t>Pomnik Szarych Szeregów przy Zespole Szkół nr 8 w Lublinie</w:t>
      </w:r>
    </w:p>
    <w:p w:rsidR="00FB17E1" w:rsidRDefault="00FB17E1" w:rsidP="00FB17E1">
      <w:pPr>
        <w:pStyle w:val="Akapitzlist"/>
        <w:autoSpaceDE w:val="0"/>
        <w:autoSpaceDN w:val="0"/>
        <w:adjustRightInd w:val="0"/>
        <w:spacing w:after="0" w:line="360" w:lineRule="auto"/>
        <w:rPr>
          <w:rFonts w:ascii="Times New Roman" w:hAnsi="Times New Roman" w:cs="Times New Roman"/>
          <w:b/>
        </w:rPr>
      </w:pPr>
    </w:p>
    <w:p w:rsidR="00FB17E1" w:rsidRPr="008A3368" w:rsidRDefault="00FB17E1" w:rsidP="00FB17E1">
      <w:pPr>
        <w:pStyle w:val="Akapitzlist"/>
        <w:autoSpaceDE w:val="0"/>
        <w:autoSpaceDN w:val="0"/>
        <w:adjustRightInd w:val="0"/>
        <w:spacing w:after="0" w:line="360" w:lineRule="auto"/>
        <w:rPr>
          <w:rFonts w:ascii="Times New Roman" w:hAnsi="Times New Roman" w:cs="Times New Roman"/>
          <w:b/>
        </w:rPr>
      </w:pPr>
    </w:p>
    <w:p w:rsidR="00405878" w:rsidRDefault="00405878" w:rsidP="008C72DD">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Pomnik </w:t>
      </w:r>
      <w:r>
        <w:rPr>
          <w:rFonts w:ascii="Times New Roman" w:hAnsi="Times New Roman" w:cs="Times New Roman"/>
          <w:i/>
        </w:rPr>
        <w:t>Szare Szeregi są wśród n</w:t>
      </w:r>
      <w:r w:rsidRPr="00405878">
        <w:rPr>
          <w:rFonts w:ascii="Times New Roman" w:hAnsi="Times New Roman" w:cs="Times New Roman"/>
          <w:i/>
        </w:rPr>
        <w:t>as</w:t>
      </w:r>
      <w:r>
        <w:rPr>
          <w:rFonts w:ascii="Times New Roman" w:hAnsi="Times New Roman" w:cs="Times New Roman"/>
        </w:rPr>
        <w:t xml:space="preserve"> został odsłonięty 24.09.2008 roku podczas uroczystości nadania</w:t>
      </w:r>
      <w:r w:rsidR="008C72DD">
        <w:rPr>
          <w:rFonts w:ascii="Times New Roman" w:hAnsi="Times New Roman" w:cs="Times New Roman"/>
        </w:rPr>
        <w:t>,</w:t>
      </w:r>
      <w:r>
        <w:rPr>
          <w:rFonts w:ascii="Times New Roman" w:hAnsi="Times New Roman" w:cs="Times New Roman"/>
        </w:rPr>
        <w:t xml:space="preserve"> Gimnazjum nr 25 w Lublinie</w:t>
      </w:r>
      <w:r w:rsidR="008C72DD">
        <w:rPr>
          <w:rFonts w:ascii="Times New Roman" w:hAnsi="Times New Roman" w:cs="Times New Roman"/>
        </w:rPr>
        <w:t>,</w:t>
      </w:r>
      <w:r>
        <w:rPr>
          <w:rFonts w:ascii="Times New Roman" w:hAnsi="Times New Roman" w:cs="Times New Roman"/>
        </w:rPr>
        <w:t xml:space="preserve"> imienia Szarych Szeregów. </w:t>
      </w:r>
      <w:r w:rsidR="008C72DD">
        <w:rPr>
          <w:rFonts w:ascii="Times New Roman" w:hAnsi="Times New Roman" w:cs="Times New Roman"/>
        </w:rPr>
        <w:t>Monument został poświęcony przez Jego Ekscelencję abp. Bolesława Pylaka i ks. Stanisława Opielę, Proboszcza Parafii pw</w:t>
      </w:r>
      <w:r w:rsidR="008A3368">
        <w:rPr>
          <w:rFonts w:ascii="Times New Roman" w:hAnsi="Times New Roman" w:cs="Times New Roman"/>
        </w:rPr>
        <w:t>.</w:t>
      </w:r>
      <w:r w:rsidR="008C72DD">
        <w:rPr>
          <w:rFonts w:ascii="Times New Roman" w:hAnsi="Times New Roman" w:cs="Times New Roman"/>
        </w:rPr>
        <w:t xml:space="preserve"> św. Marcina.</w:t>
      </w:r>
    </w:p>
    <w:p w:rsidR="00FB17E1" w:rsidRDefault="00405878" w:rsidP="00405878">
      <w:pPr>
        <w:autoSpaceDE w:val="0"/>
        <w:autoSpaceDN w:val="0"/>
        <w:adjustRightInd w:val="0"/>
        <w:spacing w:after="0" w:line="360" w:lineRule="auto"/>
        <w:rPr>
          <w:rFonts w:ascii="Times New Roman" w:hAnsi="Times New Roman" w:cs="Times New Roman"/>
        </w:rPr>
      </w:pPr>
      <w:r>
        <w:rPr>
          <w:rFonts w:ascii="Times New Roman" w:hAnsi="Times New Roman" w:cs="Times New Roman"/>
        </w:rPr>
        <w:t xml:space="preserve">Pomnik został wykonany przez artystę rzeźbiarza Witolda Marcewicza.  </w:t>
      </w:r>
    </w:p>
    <w:p w:rsidR="00FB17E1" w:rsidRDefault="00FB17E1" w:rsidP="00405878">
      <w:pPr>
        <w:autoSpaceDE w:val="0"/>
        <w:autoSpaceDN w:val="0"/>
        <w:adjustRightInd w:val="0"/>
        <w:spacing w:after="0" w:line="360" w:lineRule="auto"/>
      </w:pPr>
    </w:p>
    <w:p w:rsidR="00FC116F" w:rsidRDefault="00FC116F" w:rsidP="00405878">
      <w:pPr>
        <w:autoSpaceDE w:val="0"/>
        <w:autoSpaceDN w:val="0"/>
        <w:adjustRightInd w:val="0"/>
        <w:spacing w:after="0" w:line="360" w:lineRule="auto"/>
      </w:pPr>
    </w:p>
    <w:p w:rsidR="00FC116F" w:rsidRDefault="00FC116F" w:rsidP="00405878">
      <w:pPr>
        <w:autoSpaceDE w:val="0"/>
        <w:autoSpaceDN w:val="0"/>
        <w:adjustRightInd w:val="0"/>
        <w:spacing w:after="0" w:line="360" w:lineRule="auto"/>
      </w:pPr>
    </w:p>
    <w:p w:rsidR="00FB17E1" w:rsidRDefault="00FC116F" w:rsidP="00FC116F">
      <w:pPr>
        <w:autoSpaceDE w:val="0"/>
        <w:autoSpaceDN w:val="0"/>
        <w:adjustRightInd w:val="0"/>
        <w:spacing w:after="0" w:line="360" w:lineRule="auto"/>
        <w:jc w:val="center"/>
      </w:pPr>
      <w:r w:rsidRPr="00FC116F">
        <w:rPr>
          <w:noProof/>
          <w:lang w:eastAsia="pl-PL"/>
        </w:rPr>
        <w:drawing>
          <wp:inline distT="0" distB="0" distL="0" distR="0">
            <wp:extent cx="6338539" cy="4752975"/>
            <wp:effectExtent l="19050" t="0" r="5111" b="0"/>
            <wp:docPr id="11" name="Obraz 2" descr="E:\Documents\IMPREZY I UROCZYSTOŚCI\Pomnik zdjęcia\P11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IMPREZY I UROCZYSTOŚCI\Pomnik zdjęcia\P1130003.JPG"/>
                    <pic:cNvPicPr>
                      <a:picLocks noChangeAspect="1" noChangeArrowheads="1"/>
                    </pic:cNvPicPr>
                  </pic:nvPicPr>
                  <pic:blipFill>
                    <a:blip r:embed="rId29" cstate="print"/>
                    <a:srcRect/>
                    <a:stretch>
                      <a:fillRect/>
                    </a:stretch>
                  </pic:blipFill>
                  <pic:spPr bwMode="auto">
                    <a:xfrm>
                      <a:off x="0" y="0"/>
                      <a:ext cx="6336444" cy="4751404"/>
                    </a:xfrm>
                    <a:prstGeom prst="rect">
                      <a:avLst/>
                    </a:prstGeom>
                    <a:noFill/>
                    <a:ln w="9525">
                      <a:noFill/>
                      <a:miter lim="800000"/>
                      <a:headEnd/>
                      <a:tailEnd/>
                    </a:ln>
                  </pic:spPr>
                </pic:pic>
              </a:graphicData>
            </a:graphic>
          </wp:inline>
        </w:drawing>
      </w:r>
    </w:p>
    <w:p w:rsidR="00FB17E1" w:rsidRDefault="00FB17E1" w:rsidP="00FB17E1">
      <w:pPr>
        <w:autoSpaceDE w:val="0"/>
        <w:autoSpaceDN w:val="0"/>
        <w:adjustRightInd w:val="0"/>
        <w:spacing w:after="0" w:line="360" w:lineRule="auto"/>
      </w:pPr>
    </w:p>
    <w:p w:rsidR="00FC116F" w:rsidRDefault="00FC116F" w:rsidP="00FB17E1">
      <w:pPr>
        <w:autoSpaceDE w:val="0"/>
        <w:autoSpaceDN w:val="0"/>
        <w:adjustRightInd w:val="0"/>
        <w:spacing w:after="0" w:line="360" w:lineRule="auto"/>
      </w:pPr>
    </w:p>
    <w:p w:rsidR="00FC116F" w:rsidRDefault="00FC116F" w:rsidP="00FB17E1">
      <w:pPr>
        <w:autoSpaceDE w:val="0"/>
        <w:autoSpaceDN w:val="0"/>
        <w:adjustRightInd w:val="0"/>
        <w:spacing w:after="0" w:line="360" w:lineRule="auto"/>
      </w:pPr>
    </w:p>
    <w:p w:rsidR="00FC116F" w:rsidRDefault="00FC116F" w:rsidP="00FB17E1">
      <w:pPr>
        <w:autoSpaceDE w:val="0"/>
        <w:autoSpaceDN w:val="0"/>
        <w:adjustRightInd w:val="0"/>
        <w:spacing w:after="0" w:line="360" w:lineRule="auto"/>
      </w:pPr>
    </w:p>
    <w:p w:rsidR="00FC116F" w:rsidRDefault="00FC116F" w:rsidP="00FB17E1">
      <w:pPr>
        <w:autoSpaceDE w:val="0"/>
        <w:autoSpaceDN w:val="0"/>
        <w:adjustRightInd w:val="0"/>
        <w:spacing w:after="0" w:line="360" w:lineRule="auto"/>
      </w:pPr>
    </w:p>
    <w:p w:rsidR="00FC116F" w:rsidRDefault="00FC116F" w:rsidP="00FB17E1">
      <w:pPr>
        <w:autoSpaceDE w:val="0"/>
        <w:autoSpaceDN w:val="0"/>
        <w:adjustRightInd w:val="0"/>
        <w:spacing w:after="0" w:line="360" w:lineRule="auto"/>
      </w:pPr>
    </w:p>
    <w:p w:rsidR="008A3368" w:rsidRPr="00C31CF8" w:rsidRDefault="008A3368" w:rsidP="002F5C8C">
      <w:pPr>
        <w:autoSpaceDE w:val="0"/>
        <w:autoSpaceDN w:val="0"/>
        <w:adjustRightInd w:val="0"/>
        <w:spacing w:after="0" w:line="360" w:lineRule="auto"/>
        <w:rPr>
          <w:rFonts w:ascii="Times New Roman" w:hAnsi="Times New Roman" w:cs="Times New Roman"/>
          <w:b/>
        </w:rPr>
      </w:pPr>
    </w:p>
    <w:p w:rsidR="000C7866" w:rsidRDefault="00865170" w:rsidP="00485266">
      <w:pPr>
        <w:pStyle w:val="Akapitzlist"/>
        <w:numPr>
          <w:ilvl w:val="0"/>
          <w:numId w:val="1"/>
        </w:numPr>
        <w:autoSpaceDE w:val="0"/>
        <w:autoSpaceDN w:val="0"/>
        <w:adjustRightInd w:val="0"/>
        <w:spacing w:after="0" w:line="360" w:lineRule="auto"/>
        <w:rPr>
          <w:rFonts w:ascii="Times New Roman" w:hAnsi="Times New Roman" w:cs="Times New Roman"/>
          <w:b/>
        </w:rPr>
      </w:pPr>
      <w:r w:rsidRPr="008C72DD">
        <w:rPr>
          <w:rFonts w:ascii="Times New Roman" w:hAnsi="Times New Roman" w:cs="Times New Roman"/>
          <w:b/>
        </w:rPr>
        <w:lastRenderedPageBreak/>
        <w:t xml:space="preserve">Dąb Pamięci posadzony dla uhonorowania </w:t>
      </w:r>
      <w:r w:rsidR="00C31CF8" w:rsidRPr="008C72DD">
        <w:rPr>
          <w:rFonts w:ascii="Times New Roman" w:hAnsi="Times New Roman" w:cs="Times New Roman"/>
          <w:b/>
        </w:rPr>
        <w:t xml:space="preserve">dh. </w:t>
      </w:r>
      <w:r w:rsidRPr="008C72DD">
        <w:rPr>
          <w:rFonts w:ascii="Times New Roman" w:hAnsi="Times New Roman" w:cs="Times New Roman"/>
          <w:b/>
        </w:rPr>
        <w:t>mjr. Wiktora Krzewskiego</w:t>
      </w:r>
    </w:p>
    <w:p w:rsidR="00FB17E1" w:rsidRPr="008C72DD" w:rsidRDefault="00FB17E1" w:rsidP="00FB17E1">
      <w:pPr>
        <w:pStyle w:val="Akapitzlist"/>
        <w:autoSpaceDE w:val="0"/>
        <w:autoSpaceDN w:val="0"/>
        <w:adjustRightInd w:val="0"/>
        <w:spacing w:after="0" w:line="360" w:lineRule="auto"/>
        <w:rPr>
          <w:rFonts w:ascii="Times New Roman" w:hAnsi="Times New Roman" w:cs="Times New Roman"/>
          <w:b/>
        </w:rPr>
      </w:pPr>
    </w:p>
    <w:p w:rsidR="00C31CF8" w:rsidRDefault="00C31CF8" w:rsidP="008C72DD">
      <w:pPr>
        <w:pStyle w:val="NormalnyWeb"/>
        <w:shd w:val="clear" w:color="auto" w:fill="FFFFFF"/>
        <w:spacing w:before="0" w:beforeAutospacing="0" w:after="240" w:afterAutospacing="0" w:line="360" w:lineRule="auto"/>
        <w:jc w:val="both"/>
        <w:rPr>
          <w:sz w:val="22"/>
          <w:szCs w:val="22"/>
        </w:rPr>
      </w:pPr>
      <w:r w:rsidRPr="008C72DD">
        <w:rPr>
          <w:sz w:val="22"/>
          <w:szCs w:val="22"/>
          <w:shd w:val="clear" w:color="auto" w:fill="FFFFFF"/>
        </w:rPr>
        <w:t>Dh. m</w:t>
      </w:r>
      <w:r w:rsidR="00865170" w:rsidRPr="008C72DD">
        <w:rPr>
          <w:sz w:val="22"/>
          <w:szCs w:val="22"/>
          <w:shd w:val="clear" w:color="auto" w:fill="FFFFFF"/>
        </w:rPr>
        <w:t>jr Wiktor Krzewski urodził się 17 sierpnia 1894 r. w Starej Wsi k. Siedlec. Był synem Jana - przedsiębiorcy budowlanego i Marii (Marianny) z Kryszczuków.</w:t>
      </w:r>
      <w:r w:rsidR="00865170" w:rsidRPr="008C72DD">
        <w:rPr>
          <w:rStyle w:val="apple-converted-space"/>
          <w:sz w:val="22"/>
          <w:szCs w:val="22"/>
          <w:shd w:val="clear" w:color="auto" w:fill="FFFFFF"/>
        </w:rPr>
        <w:t> </w:t>
      </w:r>
      <w:r w:rsidR="00865170" w:rsidRPr="008C72DD">
        <w:rPr>
          <w:sz w:val="22"/>
          <w:szCs w:val="22"/>
          <w:shd w:val="clear" w:color="auto" w:fill="FFFFFF"/>
        </w:rPr>
        <w:t>Absolwent "Szkoły Lubelskiej", działacz niepodległościowy, organizator tajnego skautingu w Lublinie, podoficer I Brygady Legionów Polskich, oficer WP, urzędnik państwowy, działacz harcerski.</w:t>
      </w:r>
      <w:r w:rsidR="002F5C8C">
        <w:rPr>
          <w:sz w:val="22"/>
          <w:szCs w:val="22"/>
          <w:shd w:val="clear" w:color="auto" w:fill="FFFFFF"/>
        </w:rPr>
        <w:t xml:space="preserve"> </w:t>
      </w:r>
      <w:r w:rsidR="00865170" w:rsidRPr="008C72DD">
        <w:rPr>
          <w:sz w:val="22"/>
          <w:szCs w:val="22"/>
          <w:shd w:val="clear" w:color="auto" w:fill="FFFFFF"/>
        </w:rPr>
        <w:t>W kwietniu 1940 r. zamordowany został przez NKWD w Charkowie.</w:t>
      </w:r>
      <w:r w:rsidR="00865170" w:rsidRPr="008C72DD">
        <w:rPr>
          <w:rStyle w:val="apple-converted-space"/>
          <w:sz w:val="22"/>
          <w:szCs w:val="22"/>
          <w:shd w:val="clear" w:color="auto" w:fill="FFFFFF"/>
        </w:rPr>
        <w:t> </w:t>
      </w:r>
      <w:r w:rsidR="00865170" w:rsidRPr="008C72DD">
        <w:rPr>
          <w:rStyle w:val="apple-converted-space"/>
          <w:sz w:val="22"/>
          <w:szCs w:val="22"/>
        </w:rPr>
        <w:t> </w:t>
      </w:r>
      <w:r w:rsidR="00865170" w:rsidRPr="008C72DD">
        <w:rPr>
          <w:sz w:val="22"/>
          <w:szCs w:val="22"/>
        </w:rPr>
        <w:t xml:space="preserve">Życie, niezłomna postawa i godne szacunku poświęcenie </w:t>
      </w:r>
      <w:r w:rsidRPr="008C72DD">
        <w:rPr>
          <w:sz w:val="22"/>
          <w:szCs w:val="22"/>
        </w:rPr>
        <w:t xml:space="preserve">dh. </w:t>
      </w:r>
      <w:r w:rsidR="00865170" w:rsidRPr="008C72DD">
        <w:rPr>
          <w:sz w:val="22"/>
          <w:szCs w:val="22"/>
        </w:rPr>
        <w:t>mjr. Wiktora Krzewskiego uhonorowane zostało posadzeniem</w:t>
      </w:r>
      <w:r w:rsidRPr="008C72DD">
        <w:rPr>
          <w:sz w:val="22"/>
          <w:szCs w:val="22"/>
        </w:rPr>
        <w:t xml:space="preserve"> 05.10.2013 r.</w:t>
      </w:r>
      <w:r w:rsidR="00865170" w:rsidRPr="008C72DD">
        <w:rPr>
          <w:sz w:val="22"/>
          <w:szCs w:val="22"/>
        </w:rPr>
        <w:t xml:space="preserve"> Dębu Pamięci</w:t>
      </w:r>
      <w:r w:rsidRPr="008C72DD">
        <w:rPr>
          <w:sz w:val="22"/>
          <w:szCs w:val="22"/>
        </w:rPr>
        <w:t xml:space="preserve"> przy Zespole Szkół nr 8 w Lublinie.</w:t>
      </w:r>
    </w:p>
    <w:p w:rsidR="00FB17E1" w:rsidRDefault="00FB17E1" w:rsidP="008C72DD">
      <w:pPr>
        <w:pStyle w:val="NormalnyWeb"/>
        <w:shd w:val="clear" w:color="auto" w:fill="FFFFFF"/>
        <w:spacing w:before="0" w:beforeAutospacing="0" w:after="240" w:afterAutospacing="0" w:line="360" w:lineRule="auto"/>
        <w:jc w:val="both"/>
        <w:rPr>
          <w:sz w:val="22"/>
          <w:szCs w:val="22"/>
        </w:rPr>
      </w:pPr>
    </w:p>
    <w:p w:rsidR="00FB17E1" w:rsidRDefault="00FB17E1" w:rsidP="008C72DD">
      <w:pPr>
        <w:pStyle w:val="NormalnyWeb"/>
        <w:shd w:val="clear" w:color="auto" w:fill="FFFFFF"/>
        <w:spacing w:before="0" w:beforeAutospacing="0" w:after="240" w:afterAutospacing="0" w:line="360" w:lineRule="auto"/>
        <w:jc w:val="both"/>
        <w:rPr>
          <w:sz w:val="22"/>
          <w:szCs w:val="22"/>
        </w:rPr>
      </w:pPr>
    </w:p>
    <w:p w:rsidR="00FB17E1" w:rsidRPr="008C72DD" w:rsidRDefault="00FB17E1" w:rsidP="008C72DD">
      <w:pPr>
        <w:pStyle w:val="NormalnyWeb"/>
        <w:shd w:val="clear" w:color="auto" w:fill="FFFFFF"/>
        <w:spacing w:before="0" w:beforeAutospacing="0" w:after="240" w:afterAutospacing="0" w:line="360" w:lineRule="auto"/>
        <w:jc w:val="both"/>
        <w:rPr>
          <w:sz w:val="22"/>
          <w:szCs w:val="22"/>
        </w:rPr>
      </w:pPr>
    </w:p>
    <w:p w:rsidR="00FB17E1" w:rsidRDefault="00C31CF8" w:rsidP="00FB17E1">
      <w:pPr>
        <w:autoSpaceDE w:val="0"/>
        <w:autoSpaceDN w:val="0"/>
        <w:adjustRightInd w:val="0"/>
        <w:spacing w:after="0" w:line="360" w:lineRule="auto"/>
        <w:jc w:val="center"/>
        <w:rPr>
          <w:rFonts w:ascii="Times New Roman" w:hAnsi="Times New Roman" w:cs="Times New Roman"/>
        </w:rPr>
      </w:pPr>
      <w:r>
        <w:rPr>
          <w:noProof/>
          <w:lang w:eastAsia="pl-PL"/>
        </w:rPr>
        <w:drawing>
          <wp:inline distT="0" distB="0" distL="0" distR="0">
            <wp:extent cx="5800725" cy="5314950"/>
            <wp:effectExtent l="0" t="0" r="0" b="0"/>
            <wp:docPr id="37" name="Obraz 37" descr="http://zs8lublin.edupage.org/photos/skin/clipar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s8lublin.edupage.org/photos/skin/clipart/7.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33229" cy="5344732"/>
                    </a:xfrm>
                    <a:prstGeom prst="rect">
                      <a:avLst/>
                    </a:prstGeom>
                    <a:ln>
                      <a:noFill/>
                    </a:ln>
                    <a:effectLst>
                      <a:softEdge rad="112500"/>
                    </a:effectLst>
                  </pic:spPr>
                </pic:pic>
              </a:graphicData>
            </a:graphic>
          </wp:inline>
        </w:drawing>
      </w:r>
    </w:p>
    <w:p w:rsidR="00FB17E1" w:rsidRDefault="00FB17E1" w:rsidP="008A3368">
      <w:pPr>
        <w:autoSpaceDE w:val="0"/>
        <w:autoSpaceDN w:val="0"/>
        <w:adjustRightInd w:val="0"/>
        <w:spacing w:after="0" w:line="360" w:lineRule="auto"/>
        <w:jc w:val="center"/>
        <w:rPr>
          <w:rFonts w:ascii="Times New Roman" w:hAnsi="Times New Roman" w:cs="Times New Roman"/>
        </w:rPr>
      </w:pPr>
    </w:p>
    <w:p w:rsidR="00A924D7" w:rsidRDefault="00A924D7" w:rsidP="008A3368">
      <w:pPr>
        <w:autoSpaceDE w:val="0"/>
        <w:autoSpaceDN w:val="0"/>
        <w:adjustRightInd w:val="0"/>
        <w:spacing w:after="0" w:line="360" w:lineRule="auto"/>
        <w:jc w:val="center"/>
        <w:rPr>
          <w:rFonts w:ascii="Times New Roman" w:hAnsi="Times New Roman" w:cs="Times New Roman"/>
        </w:rPr>
      </w:pPr>
    </w:p>
    <w:p w:rsidR="005A6DFE" w:rsidRDefault="005A6DFE" w:rsidP="00485266">
      <w:pPr>
        <w:pStyle w:val="Akapitzlist"/>
        <w:numPr>
          <w:ilvl w:val="0"/>
          <w:numId w:val="1"/>
        </w:numPr>
        <w:autoSpaceDE w:val="0"/>
        <w:autoSpaceDN w:val="0"/>
        <w:adjustRightInd w:val="0"/>
        <w:spacing w:after="0" w:line="360" w:lineRule="auto"/>
        <w:rPr>
          <w:rFonts w:ascii="Times New Roman" w:hAnsi="Times New Roman" w:cs="Times New Roman"/>
          <w:b/>
        </w:rPr>
      </w:pPr>
      <w:r w:rsidRPr="005A6DFE">
        <w:rPr>
          <w:rFonts w:ascii="Times New Roman" w:hAnsi="Times New Roman" w:cs="Times New Roman"/>
          <w:b/>
        </w:rPr>
        <w:t xml:space="preserve">Tablica pamiątkowa poświęcona Ryszardowi Kaczorowskiemu, ostatniemu Prezydentowi II RP na Uchodźstwie </w:t>
      </w:r>
    </w:p>
    <w:p w:rsidR="00FB17E1" w:rsidRDefault="00FB17E1" w:rsidP="00FB17E1">
      <w:pPr>
        <w:autoSpaceDE w:val="0"/>
        <w:autoSpaceDN w:val="0"/>
        <w:adjustRightInd w:val="0"/>
        <w:spacing w:after="0" w:line="360" w:lineRule="auto"/>
        <w:rPr>
          <w:rFonts w:ascii="Times New Roman" w:hAnsi="Times New Roman" w:cs="Times New Roman"/>
          <w:b/>
        </w:rPr>
      </w:pPr>
    </w:p>
    <w:p w:rsidR="00FB17E1" w:rsidRDefault="00FB17E1" w:rsidP="00FB17E1">
      <w:pPr>
        <w:autoSpaceDE w:val="0"/>
        <w:autoSpaceDN w:val="0"/>
        <w:adjustRightInd w:val="0"/>
        <w:spacing w:after="0" w:line="360" w:lineRule="auto"/>
        <w:rPr>
          <w:rFonts w:ascii="Times New Roman" w:hAnsi="Times New Roman" w:cs="Times New Roman"/>
          <w:b/>
        </w:rPr>
      </w:pPr>
    </w:p>
    <w:p w:rsidR="00FB17E1" w:rsidRDefault="00FB17E1" w:rsidP="00FB17E1">
      <w:pPr>
        <w:autoSpaceDE w:val="0"/>
        <w:autoSpaceDN w:val="0"/>
        <w:adjustRightInd w:val="0"/>
        <w:spacing w:after="0" w:line="360" w:lineRule="auto"/>
        <w:rPr>
          <w:rFonts w:ascii="Times New Roman" w:hAnsi="Times New Roman" w:cs="Times New Roman"/>
          <w:b/>
        </w:rPr>
      </w:pPr>
    </w:p>
    <w:p w:rsidR="00FB17E1" w:rsidRPr="00FB17E1" w:rsidRDefault="00FB17E1" w:rsidP="00FB17E1">
      <w:pPr>
        <w:autoSpaceDE w:val="0"/>
        <w:autoSpaceDN w:val="0"/>
        <w:adjustRightInd w:val="0"/>
        <w:spacing w:after="0" w:line="360" w:lineRule="auto"/>
        <w:rPr>
          <w:rFonts w:ascii="Times New Roman" w:hAnsi="Times New Roman" w:cs="Times New Roman"/>
          <w:b/>
        </w:rPr>
      </w:pPr>
    </w:p>
    <w:p w:rsidR="008C72DD" w:rsidRDefault="005A6DFE" w:rsidP="008A3368">
      <w:pPr>
        <w:autoSpaceDE w:val="0"/>
        <w:autoSpaceDN w:val="0"/>
        <w:adjustRightInd w:val="0"/>
        <w:spacing w:after="0" w:line="360" w:lineRule="auto"/>
        <w:jc w:val="both"/>
        <w:rPr>
          <w:rFonts w:ascii="Times New Roman" w:hAnsi="Times New Roman" w:cs="Times New Roman"/>
          <w:color w:val="000000"/>
          <w:shd w:val="clear" w:color="auto" w:fill="FFFFFF"/>
        </w:rPr>
      </w:pPr>
      <w:r w:rsidRPr="005A6DFE">
        <w:rPr>
          <w:rFonts w:ascii="Times New Roman" w:hAnsi="Times New Roman" w:cs="Times New Roman"/>
        </w:rPr>
        <w:t>Tablica pamiątkowa poświęcona Ryszardowi Kaczorowskiemu, ostatniemu Prezydentowi II RP na Uchodźstwie umieszczona została w Izbie</w:t>
      </w:r>
      <w:r w:rsidR="008C72DD" w:rsidRPr="005A6DFE">
        <w:rPr>
          <w:rFonts w:ascii="Times New Roman" w:hAnsi="Times New Roman" w:cs="Times New Roman"/>
        </w:rPr>
        <w:t xml:space="preserve"> Pamięci </w:t>
      </w:r>
      <w:r w:rsidRPr="005A6DFE">
        <w:rPr>
          <w:rFonts w:ascii="Times New Roman" w:hAnsi="Times New Roman" w:cs="Times New Roman"/>
          <w:color w:val="000000"/>
          <w:shd w:val="clear" w:color="auto" w:fill="FFFFFF"/>
        </w:rPr>
        <w:t>poświęconej harcerzom Szarych Szeregów</w:t>
      </w:r>
      <w:r w:rsidR="002F5C8C">
        <w:rPr>
          <w:rFonts w:ascii="Times New Roman" w:hAnsi="Times New Roman" w:cs="Times New Roman"/>
          <w:color w:val="000000"/>
          <w:shd w:val="clear" w:color="auto" w:fill="FFFFFF"/>
        </w:rPr>
        <w:t xml:space="preserve"> </w:t>
      </w:r>
      <w:r w:rsidR="008C72DD" w:rsidRPr="005A6DFE">
        <w:rPr>
          <w:rFonts w:ascii="Times New Roman" w:hAnsi="Times New Roman" w:cs="Times New Roman"/>
        </w:rPr>
        <w:t xml:space="preserve">w </w:t>
      </w:r>
      <w:r w:rsidR="002F5C8C">
        <w:rPr>
          <w:rFonts w:ascii="Times New Roman" w:hAnsi="Times New Roman" w:cs="Times New Roman"/>
        </w:rPr>
        <w:t>Szkole Podstawowej nr 39</w:t>
      </w:r>
      <w:r w:rsidR="008C72DD" w:rsidRPr="005A6DFE">
        <w:rPr>
          <w:rFonts w:ascii="Times New Roman" w:hAnsi="Times New Roman" w:cs="Times New Roman"/>
        </w:rPr>
        <w:t xml:space="preserve"> w Lublinie</w:t>
      </w:r>
      <w:r w:rsidRPr="005A6DFE">
        <w:rPr>
          <w:rFonts w:ascii="Times New Roman" w:hAnsi="Times New Roman" w:cs="Times New Roman"/>
        </w:rPr>
        <w:t xml:space="preserve">. Uroczystość jej odsłonięcia miała miejsce </w:t>
      </w:r>
      <w:r w:rsidRPr="005A6DFE">
        <w:rPr>
          <w:rFonts w:ascii="Times New Roman" w:hAnsi="Times New Roman" w:cs="Times New Roman"/>
          <w:color w:val="000000"/>
          <w:shd w:val="clear" w:color="auto" w:fill="FFFFFF"/>
        </w:rPr>
        <w:t xml:space="preserve">18.11.2011 roku. Honorowym gościem była wówczas Pani Karolina Kaczorowska, małżonka tragicznie zmarłego Prezydenta, która dokonała odsłonięcia tablicy </w:t>
      </w:r>
    </w:p>
    <w:p w:rsidR="00FB17E1" w:rsidRDefault="00FB17E1" w:rsidP="008A3368">
      <w:pPr>
        <w:autoSpaceDE w:val="0"/>
        <w:autoSpaceDN w:val="0"/>
        <w:adjustRightInd w:val="0"/>
        <w:spacing w:after="0" w:line="360" w:lineRule="auto"/>
        <w:jc w:val="both"/>
        <w:rPr>
          <w:rFonts w:ascii="Times New Roman" w:hAnsi="Times New Roman" w:cs="Times New Roman"/>
        </w:rPr>
      </w:pPr>
    </w:p>
    <w:p w:rsidR="00FB17E1" w:rsidRDefault="00FB17E1" w:rsidP="008A3368">
      <w:pPr>
        <w:autoSpaceDE w:val="0"/>
        <w:autoSpaceDN w:val="0"/>
        <w:adjustRightInd w:val="0"/>
        <w:spacing w:after="0" w:line="360" w:lineRule="auto"/>
        <w:jc w:val="both"/>
        <w:rPr>
          <w:rFonts w:ascii="Times New Roman" w:hAnsi="Times New Roman" w:cs="Times New Roman"/>
        </w:rPr>
      </w:pPr>
    </w:p>
    <w:p w:rsidR="00FB17E1" w:rsidRDefault="00FB17E1" w:rsidP="008A3368">
      <w:pPr>
        <w:autoSpaceDE w:val="0"/>
        <w:autoSpaceDN w:val="0"/>
        <w:adjustRightInd w:val="0"/>
        <w:spacing w:after="0" w:line="360" w:lineRule="auto"/>
        <w:jc w:val="both"/>
        <w:rPr>
          <w:rFonts w:ascii="Times New Roman" w:hAnsi="Times New Roman" w:cs="Times New Roman"/>
        </w:rPr>
      </w:pPr>
    </w:p>
    <w:p w:rsidR="00C31CF8" w:rsidRDefault="00C31CF8" w:rsidP="00FB17E1">
      <w:pPr>
        <w:autoSpaceDE w:val="0"/>
        <w:autoSpaceDN w:val="0"/>
        <w:adjustRightInd w:val="0"/>
        <w:spacing w:after="0" w:line="360" w:lineRule="auto"/>
        <w:rPr>
          <w:rFonts w:ascii="Times New Roman" w:hAnsi="Times New Roman" w:cs="Times New Roman"/>
        </w:rPr>
      </w:pPr>
    </w:p>
    <w:p w:rsidR="00FB17E1" w:rsidRDefault="00FB17E1" w:rsidP="00C31CF8">
      <w:pPr>
        <w:autoSpaceDE w:val="0"/>
        <w:autoSpaceDN w:val="0"/>
        <w:adjustRightInd w:val="0"/>
        <w:spacing w:after="0" w:line="360" w:lineRule="auto"/>
        <w:jc w:val="center"/>
        <w:rPr>
          <w:rFonts w:ascii="Times New Roman" w:hAnsi="Times New Roman" w:cs="Times New Roman"/>
        </w:rPr>
      </w:pPr>
    </w:p>
    <w:p w:rsidR="00C31CF8" w:rsidRDefault="00C31CF8" w:rsidP="00C31CF8">
      <w:pPr>
        <w:autoSpaceDE w:val="0"/>
        <w:autoSpaceDN w:val="0"/>
        <w:adjustRightInd w:val="0"/>
        <w:spacing w:after="0" w:line="360" w:lineRule="auto"/>
        <w:jc w:val="center"/>
        <w:rPr>
          <w:rFonts w:ascii="Times New Roman" w:hAnsi="Times New Roman" w:cs="Times New Roman"/>
        </w:rPr>
      </w:pPr>
      <w:r>
        <w:rPr>
          <w:noProof/>
          <w:lang w:eastAsia="pl-PL"/>
        </w:rPr>
        <w:drawing>
          <wp:inline distT="0" distB="0" distL="0" distR="0">
            <wp:extent cx="5915025" cy="4552950"/>
            <wp:effectExtent l="0" t="0" r="0" b="0"/>
            <wp:docPr id="38" name="Obraz 38" descr="http://zs8lublin.edupage.org/photos/skin/clipar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zs8lublin.edupage.org/photos/skin/clipart/a1.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59553" cy="4587224"/>
                    </a:xfrm>
                    <a:prstGeom prst="rect">
                      <a:avLst/>
                    </a:prstGeom>
                    <a:ln>
                      <a:noFill/>
                    </a:ln>
                    <a:effectLst>
                      <a:softEdge rad="112500"/>
                    </a:effectLst>
                  </pic:spPr>
                </pic:pic>
              </a:graphicData>
            </a:graphic>
          </wp:inline>
        </w:drawing>
      </w:r>
    </w:p>
    <w:p w:rsidR="008A3368" w:rsidRDefault="008A3368" w:rsidP="00C31CF8">
      <w:pPr>
        <w:autoSpaceDE w:val="0"/>
        <w:autoSpaceDN w:val="0"/>
        <w:adjustRightInd w:val="0"/>
        <w:spacing w:after="0" w:line="360" w:lineRule="auto"/>
        <w:jc w:val="center"/>
        <w:rPr>
          <w:rFonts w:ascii="Times New Roman" w:hAnsi="Times New Roman" w:cs="Times New Roman"/>
        </w:rPr>
      </w:pPr>
    </w:p>
    <w:p w:rsidR="008A3368" w:rsidRPr="008A3368" w:rsidRDefault="008A3368" w:rsidP="008A3368">
      <w:pPr>
        <w:autoSpaceDE w:val="0"/>
        <w:autoSpaceDN w:val="0"/>
        <w:adjustRightInd w:val="0"/>
        <w:spacing w:after="0" w:line="360" w:lineRule="auto"/>
        <w:rPr>
          <w:rFonts w:ascii="Times New Roman" w:hAnsi="Times New Roman" w:cs="Times New Roman"/>
          <w:b/>
        </w:rPr>
      </w:pPr>
    </w:p>
    <w:sectPr w:rsidR="008A3368" w:rsidRPr="008A3368" w:rsidSect="005A6DFE">
      <w:footerReference w:type="default" r:id="rId32"/>
      <w:pgSz w:w="11906" w:h="16838"/>
      <w:pgMar w:top="1135" w:right="1417" w:bottom="993"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2103" w:rsidRDefault="00102103" w:rsidP="005A6DFE">
      <w:pPr>
        <w:spacing w:after="0" w:line="240" w:lineRule="auto"/>
      </w:pPr>
      <w:r>
        <w:separator/>
      </w:r>
    </w:p>
  </w:endnote>
  <w:endnote w:type="continuationSeparator" w:id="1">
    <w:p w:rsidR="00102103" w:rsidRDefault="00102103" w:rsidP="005A6D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18"/>
      </w:rPr>
      <w:id w:val="1150025931"/>
      <w:docPartObj>
        <w:docPartGallery w:val="Page Numbers (Bottom of Page)"/>
        <w:docPartUnique/>
      </w:docPartObj>
    </w:sdtPr>
    <w:sdtContent>
      <w:p w:rsidR="005A6DFE" w:rsidRPr="005A6DFE" w:rsidRDefault="00BF271C">
        <w:pPr>
          <w:pStyle w:val="Stopka"/>
          <w:jc w:val="right"/>
          <w:rPr>
            <w:rFonts w:ascii="Times New Roman" w:hAnsi="Times New Roman" w:cs="Times New Roman"/>
            <w:sz w:val="18"/>
          </w:rPr>
        </w:pPr>
        <w:r w:rsidRPr="005A6DFE">
          <w:rPr>
            <w:rFonts w:ascii="Times New Roman" w:hAnsi="Times New Roman" w:cs="Times New Roman"/>
            <w:sz w:val="18"/>
          </w:rPr>
          <w:fldChar w:fldCharType="begin"/>
        </w:r>
        <w:r w:rsidR="005A6DFE" w:rsidRPr="005A6DFE">
          <w:rPr>
            <w:rFonts w:ascii="Times New Roman" w:hAnsi="Times New Roman" w:cs="Times New Roman"/>
            <w:sz w:val="18"/>
          </w:rPr>
          <w:instrText>PAGE   \* MERGEFORMAT</w:instrText>
        </w:r>
        <w:r w:rsidRPr="005A6DFE">
          <w:rPr>
            <w:rFonts w:ascii="Times New Roman" w:hAnsi="Times New Roman" w:cs="Times New Roman"/>
            <w:sz w:val="18"/>
          </w:rPr>
          <w:fldChar w:fldCharType="separate"/>
        </w:r>
        <w:r w:rsidR="00E259C8">
          <w:rPr>
            <w:rFonts w:ascii="Times New Roman" w:hAnsi="Times New Roman" w:cs="Times New Roman"/>
            <w:noProof/>
            <w:sz w:val="18"/>
          </w:rPr>
          <w:t>1</w:t>
        </w:r>
        <w:r w:rsidRPr="005A6DFE">
          <w:rPr>
            <w:rFonts w:ascii="Times New Roman" w:hAnsi="Times New Roman" w:cs="Times New Roman"/>
            <w:sz w:val="18"/>
          </w:rPr>
          <w:fldChar w:fldCharType="end"/>
        </w:r>
      </w:p>
    </w:sdtContent>
  </w:sdt>
  <w:p w:rsidR="005A6DFE" w:rsidRPr="005A6DFE" w:rsidRDefault="005A6DFE">
    <w:pPr>
      <w:pStyle w:val="Stopka"/>
      <w:rPr>
        <w:rFonts w:ascii="Times New Roman" w:hAnsi="Times New Roman" w:cs="Times New Roman"/>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2103" w:rsidRDefault="00102103" w:rsidP="005A6DFE">
      <w:pPr>
        <w:spacing w:after="0" w:line="240" w:lineRule="auto"/>
      </w:pPr>
      <w:r>
        <w:separator/>
      </w:r>
    </w:p>
  </w:footnote>
  <w:footnote w:type="continuationSeparator" w:id="1">
    <w:p w:rsidR="00102103" w:rsidRDefault="00102103" w:rsidP="005A6D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A5275"/>
    <w:multiLevelType w:val="hybridMultilevel"/>
    <w:tmpl w:val="BFB4DD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D1D3E23"/>
    <w:multiLevelType w:val="hybridMultilevel"/>
    <w:tmpl w:val="BFB4DD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FD65943"/>
    <w:multiLevelType w:val="hybridMultilevel"/>
    <w:tmpl w:val="30488AC8"/>
    <w:lvl w:ilvl="0" w:tplc="9F7E417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336C633C"/>
    <w:multiLevelType w:val="multilevel"/>
    <w:tmpl w:val="55CCCE7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3B086A38"/>
    <w:multiLevelType w:val="hybridMultilevel"/>
    <w:tmpl w:val="30488AC8"/>
    <w:lvl w:ilvl="0" w:tplc="9F7E417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5A6A5BDF"/>
    <w:multiLevelType w:val="hybridMultilevel"/>
    <w:tmpl w:val="BFB4DD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64666D44"/>
    <w:multiLevelType w:val="hybridMultilevel"/>
    <w:tmpl w:val="BFB4DD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708B51D3"/>
    <w:multiLevelType w:val="hybridMultilevel"/>
    <w:tmpl w:val="297A7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5"/>
  </w:num>
  <w:num w:numId="6">
    <w:abstractNumId w:val="6"/>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A79DD"/>
    <w:rsid w:val="000427BD"/>
    <w:rsid w:val="00043A38"/>
    <w:rsid w:val="00082913"/>
    <w:rsid w:val="000C4EC8"/>
    <w:rsid w:val="000C7866"/>
    <w:rsid w:val="00102103"/>
    <w:rsid w:val="0015500D"/>
    <w:rsid w:val="0015583F"/>
    <w:rsid w:val="00155E9A"/>
    <w:rsid w:val="00170C43"/>
    <w:rsid w:val="001E63C9"/>
    <w:rsid w:val="00234145"/>
    <w:rsid w:val="00297A82"/>
    <w:rsid w:val="00297CBA"/>
    <w:rsid w:val="002E69A6"/>
    <w:rsid w:val="002F5C8C"/>
    <w:rsid w:val="00342B68"/>
    <w:rsid w:val="00352227"/>
    <w:rsid w:val="00357C9D"/>
    <w:rsid w:val="00384C6D"/>
    <w:rsid w:val="003D14C3"/>
    <w:rsid w:val="003D73F5"/>
    <w:rsid w:val="003E23D3"/>
    <w:rsid w:val="004011E2"/>
    <w:rsid w:val="00405878"/>
    <w:rsid w:val="00427584"/>
    <w:rsid w:val="0045070C"/>
    <w:rsid w:val="00485266"/>
    <w:rsid w:val="004B6A38"/>
    <w:rsid w:val="004B720B"/>
    <w:rsid w:val="004F5A37"/>
    <w:rsid w:val="0055237F"/>
    <w:rsid w:val="005A6DFE"/>
    <w:rsid w:val="005E6288"/>
    <w:rsid w:val="005F18A7"/>
    <w:rsid w:val="006276C5"/>
    <w:rsid w:val="0064363D"/>
    <w:rsid w:val="00647941"/>
    <w:rsid w:val="006B38E1"/>
    <w:rsid w:val="00741612"/>
    <w:rsid w:val="007B09AA"/>
    <w:rsid w:val="007B77BC"/>
    <w:rsid w:val="007D0534"/>
    <w:rsid w:val="0080040E"/>
    <w:rsid w:val="00800476"/>
    <w:rsid w:val="00863079"/>
    <w:rsid w:val="00865170"/>
    <w:rsid w:val="008A3368"/>
    <w:rsid w:val="008C72DD"/>
    <w:rsid w:val="0090233B"/>
    <w:rsid w:val="00940666"/>
    <w:rsid w:val="00991A2D"/>
    <w:rsid w:val="009E42AE"/>
    <w:rsid w:val="00A16730"/>
    <w:rsid w:val="00A83171"/>
    <w:rsid w:val="00A853E2"/>
    <w:rsid w:val="00A924D7"/>
    <w:rsid w:val="00AA4AB3"/>
    <w:rsid w:val="00AE272E"/>
    <w:rsid w:val="00B16219"/>
    <w:rsid w:val="00B30708"/>
    <w:rsid w:val="00B5779D"/>
    <w:rsid w:val="00B90E45"/>
    <w:rsid w:val="00BA79DD"/>
    <w:rsid w:val="00BD6C5B"/>
    <w:rsid w:val="00BE0065"/>
    <w:rsid w:val="00BF271C"/>
    <w:rsid w:val="00BF3D2C"/>
    <w:rsid w:val="00BF6DDF"/>
    <w:rsid w:val="00C31CF8"/>
    <w:rsid w:val="00C41EB4"/>
    <w:rsid w:val="00C43539"/>
    <w:rsid w:val="00D0380A"/>
    <w:rsid w:val="00D2648B"/>
    <w:rsid w:val="00D42406"/>
    <w:rsid w:val="00D4583C"/>
    <w:rsid w:val="00D6742A"/>
    <w:rsid w:val="00DA326C"/>
    <w:rsid w:val="00DD4AA2"/>
    <w:rsid w:val="00DE05FF"/>
    <w:rsid w:val="00E02A1F"/>
    <w:rsid w:val="00E259C8"/>
    <w:rsid w:val="00E41B2E"/>
    <w:rsid w:val="00ED339C"/>
    <w:rsid w:val="00F05870"/>
    <w:rsid w:val="00FA2121"/>
    <w:rsid w:val="00FB17E1"/>
    <w:rsid w:val="00FB5F0F"/>
    <w:rsid w:val="00FC116F"/>
    <w:rsid w:val="00FC50B3"/>
    <w:rsid w:val="00FE7F6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F5A37"/>
  </w:style>
  <w:style w:type="paragraph" w:styleId="Nagwek1">
    <w:name w:val="heading 1"/>
    <w:basedOn w:val="Normalny"/>
    <w:next w:val="Normalny"/>
    <w:link w:val="Nagwek1Znak"/>
    <w:uiPriority w:val="9"/>
    <w:qFormat/>
    <w:rsid w:val="00A853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4353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43539"/>
    <w:rPr>
      <w:rFonts w:ascii="Tahoma" w:hAnsi="Tahoma" w:cs="Tahoma"/>
      <w:sz w:val="16"/>
      <w:szCs w:val="16"/>
    </w:rPr>
  </w:style>
  <w:style w:type="character" w:customStyle="1" w:styleId="Nagwek1Znak">
    <w:name w:val="Nagłówek 1 Znak"/>
    <w:basedOn w:val="Domylnaczcionkaakapitu"/>
    <w:link w:val="Nagwek1"/>
    <w:uiPriority w:val="9"/>
    <w:rsid w:val="00A853E2"/>
    <w:rPr>
      <w:rFonts w:asciiTheme="majorHAnsi" w:eastAsiaTheme="majorEastAsia" w:hAnsiTheme="majorHAnsi" w:cstheme="majorBidi"/>
      <w:b/>
      <w:bCs/>
      <w:color w:val="365F91" w:themeColor="accent1" w:themeShade="BF"/>
      <w:sz w:val="28"/>
      <w:szCs w:val="28"/>
    </w:rPr>
  </w:style>
  <w:style w:type="paragraph" w:styleId="Akapitzlist">
    <w:name w:val="List Paragraph"/>
    <w:basedOn w:val="Normalny"/>
    <w:uiPriority w:val="34"/>
    <w:qFormat/>
    <w:rsid w:val="00B16219"/>
    <w:pPr>
      <w:ind w:left="720"/>
      <w:contextualSpacing/>
    </w:pPr>
  </w:style>
  <w:style w:type="paragraph" w:styleId="NormalnyWeb">
    <w:name w:val="Normal (Web)"/>
    <w:basedOn w:val="Normalny"/>
    <w:uiPriority w:val="99"/>
    <w:unhideWhenUsed/>
    <w:rsid w:val="00384C6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297CBA"/>
    <w:rPr>
      <w:b/>
      <w:bCs/>
    </w:rPr>
  </w:style>
  <w:style w:type="character" w:customStyle="1" w:styleId="apple-converted-space">
    <w:name w:val="apple-converted-space"/>
    <w:basedOn w:val="Domylnaczcionkaakapitu"/>
    <w:rsid w:val="00297CBA"/>
  </w:style>
  <w:style w:type="paragraph" w:styleId="Nagwek">
    <w:name w:val="header"/>
    <w:basedOn w:val="Normalny"/>
    <w:link w:val="NagwekZnak"/>
    <w:uiPriority w:val="99"/>
    <w:unhideWhenUsed/>
    <w:rsid w:val="005A6DF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A6DFE"/>
  </w:style>
  <w:style w:type="paragraph" w:styleId="Stopka">
    <w:name w:val="footer"/>
    <w:basedOn w:val="Normalny"/>
    <w:link w:val="StopkaZnak"/>
    <w:uiPriority w:val="99"/>
    <w:unhideWhenUsed/>
    <w:rsid w:val="005A6DF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A6DFE"/>
  </w:style>
</w:styles>
</file>

<file path=word/webSettings.xml><?xml version="1.0" encoding="utf-8"?>
<w:webSettings xmlns:r="http://schemas.openxmlformats.org/officeDocument/2006/relationships" xmlns:w="http://schemas.openxmlformats.org/wordprocessingml/2006/main">
  <w:divs>
    <w:div w:id="237177163">
      <w:bodyDiv w:val="1"/>
      <w:marLeft w:val="0"/>
      <w:marRight w:val="0"/>
      <w:marTop w:val="0"/>
      <w:marBottom w:val="0"/>
      <w:divBdr>
        <w:top w:val="none" w:sz="0" w:space="0" w:color="auto"/>
        <w:left w:val="none" w:sz="0" w:space="0" w:color="auto"/>
        <w:bottom w:val="none" w:sz="0" w:space="0" w:color="auto"/>
        <w:right w:val="none" w:sz="0" w:space="0" w:color="auto"/>
      </w:divBdr>
    </w:div>
    <w:div w:id="336690914">
      <w:bodyDiv w:val="1"/>
      <w:marLeft w:val="0"/>
      <w:marRight w:val="0"/>
      <w:marTop w:val="0"/>
      <w:marBottom w:val="0"/>
      <w:divBdr>
        <w:top w:val="none" w:sz="0" w:space="0" w:color="auto"/>
        <w:left w:val="none" w:sz="0" w:space="0" w:color="auto"/>
        <w:bottom w:val="none" w:sz="0" w:space="0" w:color="auto"/>
        <w:right w:val="none" w:sz="0" w:space="0" w:color="auto"/>
      </w:divBdr>
      <w:divsChild>
        <w:div w:id="445272291">
          <w:marLeft w:val="0"/>
          <w:marRight w:val="0"/>
          <w:marTop w:val="0"/>
          <w:marBottom w:val="0"/>
          <w:divBdr>
            <w:top w:val="single" w:sz="6" w:space="4" w:color="CCCCCC"/>
            <w:left w:val="single" w:sz="6" w:space="4" w:color="CCCCCC"/>
            <w:bottom w:val="single" w:sz="6" w:space="4" w:color="CCCCCC"/>
            <w:right w:val="single" w:sz="6" w:space="4" w:color="CCCCCC"/>
          </w:divBdr>
          <w:divsChild>
            <w:div w:id="123738384">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 w:id="673412952">
      <w:bodyDiv w:val="1"/>
      <w:marLeft w:val="0"/>
      <w:marRight w:val="0"/>
      <w:marTop w:val="0"/>
      <w:marBottom w:val="0"/>
      <w:divBdr>
        <w:top w:val="none" w:sz="0" w:space="0" w:color="auto"/>
        <w:left w:val="none" w:sz="0" w:space="0" w:color="auto"/>
        <w:bottom w:val="none" w:sz="0" w:space="0" w:color="auto"/>
        <w:right w:val="none" w:sz="0" w:space="0" w:color="auto"/>
      </w:divBdr>
    </w:div>
    <w:div w:id="681856241">
      <w:bodyDiv w:val="1"/>
      <w:marLeft w:val="0"/>
      <w:marRight w:val="0"/>
      <w:marTop w:val="0"/>
      <w:marBottom w:val="0"/>
      <w:divBdr>
        <w:top w:val="none" w:sz="0" w:space="0" w:color="auto"/>
        <w:left w:val="none" w:sz="0" w:space="0" w:color="auto"/>
        <w:bottom w:val="none" w:sz="0" w:space="0" w:color="auto"/>
        <w:right w:val="none" w:sz="0" w:space="0" w:color="auto"/>
      </w:divBdr>
    </w:div>
    <w:div w:id="1313489126">
      <w:bodyDiv w:val="1"/>
      <w:marLeft w:val="0"/>
      <w:marRight w:val="0"/>
      <w:marTop w:val="0"/>
      <w:marBottom w:val="0"/>
      <w:divBdr>
        <w:top w:val="none" w:sz="0" w:space="0" w:color="auto"/>
        <w:left w:val="none" w:sz="0" w:space="0" w:color="auto"/>
        <w:bottom w:val="none" w:sz="0" w:space="0" w:color="auto"/>
        <w:right w:val="none" w:sz="0" w:space="0" w:color="auto"/>
      </w:divBdr>
    </w:div>
    <w:div w:id="1943413187">
      <w:bodyDiv w:val="1"/>
      <w:marLeft w:val="0"/>
      <w:marRight w:val="0"/>
      <w:marTop w:val="0"/>
      <w:marBottom w:val="0"/>
      <w:divBdr>
        <w:top w:val="none" w:sz="0" w:space="0" w:color="auto"/>
        <w:left w:val="none" w:sz="0" w:space="0" w:color="auto"/>
        <w:bottom w:val="none" w:sz="0" w:space="0" w:color="auto"/>
        <w:right w:val="none" w:sz="0" w:space="0" w:color="auto"/>
      </w:divBdr>
    </w:div>
    <w:div w:id="1946304488">
      <w:bodyDiv w:val="1"/>
      <w:marLeft w:val="0"/>
      <w:marRight w:val="0"/>
      <w:marTop w:val="0"/>
      <w:marBottom w:val="0"/>
      <w:divBdr>
        <w:top w:val="none" w:sz="0" w:space="0" w:color="auto"/>
        <w:left w:val="none" w:sz="0" w:space="0" w:color="auto"/>
        <w:bottom w:val="none" w:sz="0" w:space="0" w:color="auto"/>
        <w:right w:val="none" w:sz="0" w:space="0" w:color="auto"/>
      </w:divBdr>
    </w:div>
    <w:div w:id="2096783707">
      <w:bodyDiv w:val="1"/>
      <w:marLeft w:val="0"/>
      <w:marRight w:val="0"/>
      <w:marTop w:val="0"/>
      <w:marBottom w:val="0"/>
      <w:divBdr>
        <w:top w:val="none" w:sz="0" w:space="0" w:color="auto"/>
        <w:left w:val="none" w:sz="0" w:space="0" w:color="auto"/>
        <w:bottom w:val="none" w:sz="0" w:space="0" w:color="auto"/>
        <w:right w:val="none" w:sz="0" w:space="0" w:color="auto"/>
      </w:divBdr>
    </w:div>
    <w:div w:id="211940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6B841-CE72-4A60-BB7E-2EAC87B3C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Pages>
  <Words>2147</Words>
  <Characters>12887</Characters>
  <Application>Microsoft Office Word</Application>
  <DocSecurity>0</DocSecurity>
  <Lines>107</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Klakier</dc:creator>
  <cp:lastModifiedBy>bdaniewska</cp:lastModifiedBy>
  <cp:revision>6</cp:revision>
  <cp:lastPrinted>2016-03-11T05:33:00Z</cp:lastPrinted>
  <dcterms:created xsi:type="dcterms:W3CDTF">2018-12-10T08:46:00Z</dcterms:created>
  <dcterms:modified xsi:type="dcterms:W3CDTF">2018-12-20T10:19:00Z</dcterms:modified>
</cp:coreProperties>
</file>