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4EA" w:rsidRPr="009638FB" w:rsidRDefault="009638FB" w:rsidP="000F2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KLASA 7</w:t>
      </w:r>
      <w:r w:rsidR="00BD1BE5" w:rsidRPr="009638FB">
        <w:rPr>
          <w:rFonts w:ascii="Times New Roman" w:hAnsi="Times New Roman" w:cs="Times New Roman"/>
          <w:b/>
          <w:sz w:val="24"/>
          <w:szCs w:val="24"/>
        </w:rPr>
        <w:t>a</w:t>
      </w:r>
    </w:p>
    <w:tbl>
      <w:tblPr>
        <w:tblStyle w:val="Tabela-Siatka"/>
        <w:tblW w:w="0" w:type="auto"/>
        <w:tblInd w:w="-289" w:type="dxa"/>
        <w:tblLook w:val="04A0"/>
      </w:tblPr>
      <w:tblGrid>
        <w:gridCol w:w="614"/>
        <w:gridCol w:w="8963"/>
      </w:tblGrid>
      <w:tr w:rsidR="006236AC" w:rsidRPr="00A654D1" w:rsidTr="007472CD">
        <w:tc>
          <w:tcPr>
            <w:tcW w:w="604" w:type="dxa"/>
          </w:tcPr>
          <w:p w:rsidR="00451FC0" w:rsidRPr="00A654D1" w:rsidRDefault="006236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4D1">
              <w:rPr>
                <w:rFonts w:ascii="Times New Roman" w:hAnsi="Times New Roman" w:cs="Times New Roman"/>
                <w:b/>
                <w:sz w:val="24"/>
                <w:szCs w:val="24"/>
              </w:rPr>
              <w:t>L.p.</w:t>
            </w:r>
          </w:p>
        </w:tc>
        <w:tc>
          <w:tcPr>
            <w:tcW w:w="8747" w:type="dxa"/>
          </w:tcPr>
          <w:p w:rsidR="00451FC0" w:rsidRPr="00A654D1" w:rsidRDefault="00963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ZADANIA DLA KLASY 7a</w:t>
            </w:r>
            <w:r w:rsidR="00875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start: </w:t>
            </w:r>
            <w:r w:rsidR="00CD2A35">
              <w:rPr>
                <w:rFonts w:ascii="Times New Roman" w:hAnsi="Times New Roman" w:cs="Times New Roman"/>
                <w:b/>
                <w:sz w:val="24"/>
                <w:szCs w:val="24"/>
              </w:rPr>
              <w:t>Plac Litewski</w:t>
            </w:r>
          </w:p>
        </w:tc>
      </w:tr>
      <w:tr w:rsidR="00A32D88" w:rsidRPr="00A654D1" w:rsidTr="007472CD">
        <w:tc>
          <w:tcPr>
            <w:tcW w:w="604" w:type="dxa"/>
          </w:tcPr>
          <w:p w:rsidR="00A32D88" w:rsidRPr="00A654D1" w:rsidRDefault="00A32D88" w:rsidP="006236AC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9638FB" w:rsidRDefault="0096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D88" w:rsidRPr="00A654D1" w:rsidRDefault="00A3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4D1">
              <w:rPr>
                <w:rFonts w:ascii="Times New Roman" w:hAnsi="Times New Roman" w:cs="Times New Roman"/>
                <w:sz w:val="24"/>
                <w:szCs w:val="24"/>
              </w:rPr>
              <w:t>Ustalcie w grupie, czym dla Was jest niepodległość. Zapiszcie ustalenia. Następnie zapytajcie kilku przechodniów, czym dla nich jest niepodległość. Zanotujcie i porównajcie odpowiedzi.</w:t>
            </w:r>
          </w:p>
          <w:p w:rsidR="006236AC" w:rsidRPr="00A654D1" w:rsidRDefault="00623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6AC" w:rsidRPr="00A654D1" w:rsidRDefault="006236AC" w:rsidP="006236AC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4D1">
              <w:rPr>
                <w:rFonts w:ascii="Times New Roman" w:hAnsi="Times New Roman" w:cs="Times New Roman"/>
                <w:sz w:val="24"/>
                <w:szCs w:val="24"/>
              </w:rPr>
              <w:t>Wykonajcie zadanie z koperty nr 1.</w:t>
            </w:r>
          </w:p>
          <w:p w:rsidR="006236AC" w:rsidRPr="00A654D1" w:rsidRDefault="006236AC" w:rsidP="006236AC">
            <w:pPr>
              <w:pStyle w:val="Akapitzlis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A35" w:rsidRPr="00A654D1" w:rsidTr="007472CD">
        <w:tc>
          <w:tcPr>
            <w:tcW w:w="604" w:type="dxa"/>
          </w:tcPr>
          <w:p w:rsidR="00CD2A35" w:rsidRPr="00A654D1" w:rsidRDefault="00CD2A35" w:rsidP="006236AC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0520F4" w:rsidRDefault="000520F4" w:rsidP="00CD2A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A35" w:rsidRPr="000E349C" w:rsidRDefault="00CD2A35" w:rsidP="00CD2A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Koperta nr </w:t>
            </w:r>
            <w:r w:rsidR="007472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E349C">
              <w:rPr>
                <w:rFonts w:ascii="Times New Roman" w:hAnsi="Times New Roman" w:cs="Times New Roman"/>
                <w:b/>
                <w:sz w:val="24"/>
                <w:szCs w:val="24"/>
              </w:rPr>
              <w:t>PLAC LITEWSKI</w:t>
            </w:r>
          </w:p>
          <w:p w:rsidR="00CD2A35" w:rsidRDefault="00CD2A35" w:rsidP="000520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>W XVI wieku teren obecnego placu należał do rodu Radziwiłłów. Według tradycji, w tym miejscu obradowała szlachta polska i litewska w przeddzień podpisania aktu Unii Lubelskiej. Na pamiątkę tego wydarzenia wystawiono tu pomnik. W XVII wieku właścicielem placu stała się rodzina Lubomirskich, a następnie Sanguszków. Znajdujące się tutaj budynki kościoła i szpitala bonifratrów zostały rozebrane w 1819 roku. W 1823 roku rozpoczęto przebudowę terenu, który miał być miejscem defilad – stąd też pochodziła funkcjonująca przez sto lat nazwa plac Musztry. W latach 1873–1876 w centralnym miejscu placu władze carskie wybudowały sobór prawosławny, który swoim rozmiarem zdominował tę część miasta.</w:t>
            </w:r>
          </w:p>
          <w:p w:rsidR="000520F4" w:rsidRPr="000E349C" w:rsidRDefault="000520F4" w:rsidP="00CD2A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A35" w:rsidRPr="000E349C" w:rsidRDefault="00CD2A35" w:rsidP="00CD2A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>a) ułóżcie puzzle i zobaczcie, jak wyglądała cerkiew, o której mowa w tekście.</w:t>
            </w:r>
          </w:p>
          <w:p w:rsidR="00CD2A35" w:rsidRPr="000E349C" w:rsidRDefault="00CD2A35" w:rsidP="00CD2A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A35" w:rsidRPr="000E349C" w:rsidRDefault="00CD2A35" w:rsidP="00CD2A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0275" cy="309427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495" cy="309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A35" w:rsidRPr="000E349C" w:rsidRDefault="00CD2A35" w:rsidP="00CD2A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>b) zróbcie zdjęcie grupowe w miejscu, gdzie niegdyś stał sobór</w:t>
            </w:r>
            <w:r w:rsidR="009638FB">
              <w:rPr>
                <w:rFonts w:ascii="Times New Roman" w:hAnsi="Times New Roman" w:cs="Times New Roman"/>
                <w:sz w:val="24"/>
                <w:szCs w:val="24"/>
              </w:rPr>
              <w:t xml:space="preserve"> (cerkiew)</w:t>
            </w: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2A35" w:rsidRPr="000E349C" w:rsidRDefault="00CD2A35" w:rsidP="00CD2A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>c) dowiedzcie się, co stało się z budynkiem i do budowy jakiego obiektu wykorzystano materiał ze świątyni. Udajcie się w to miejsce i wykonajcie fotografię przed budynkiem.</w:t>
            </w:r>
          </w:p>
          <w:p w:rsidR="00CD2A35" w:rsidRDefault="00CD2A35" w:rsidP="00CD2A3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20F4" w:rsidRDefault="000520F4" w:rsidP="00CD2A3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20F4" w:rsidRDefault="000520F4" w:rsidP="00CD2A3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D2A35" w:rsidRPr="00D4665B" w:rsidRDefault="00CD2A35" w:rsidP="00CD2A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Koperta nr </w:t>
            </w:r>
            <w:r w:rsidR="007472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466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 ŻOŁNIERZA, ul. </w:t>
            </w:r>
            <w:r w:rsidRPr="00D4665B">
              <w:rPr>
                <w:rStyle w:val="Pogrubienie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Żwirki i Wigury 6</w:t>
            </w:r>
          </w:p>
          <w:p w:rsidR="00CD2A35" w:rsidRPr="000E349C" w:rsidRDefault="00CD2A35" w:rsidP="000520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Dom Żołnierza, oddany do użytku w 1933 roku, jest jednym z najbardziej imponujących gmachów międzywojennego Lublina. Kryje w sobie również dodatkową, nobilitującą wartość. Został wzniesiony z cegły rozbiórkowej po dawnej cerkwi, stojącej niegdyś na placu Litewskim, która w oczach lublinian jawiła się jako ucieleśnienie rosyjskiej niewoli. Niezwykła symbolika płynąca z tego faktu, podkreślona nadaniem budynkowi imienia marszałka Józefa Piłsudskiego oraz złożeniem w hołdzie polskim żołnierzom, poległym w walce o niepodległość, uczyniła z Domu Żołnierza architektoniczny pomnik o tożsamościowym charakterze. Potężny budynek, będący połączeniem neoklasycystycznych wpływów i zgeometryzowanej bryły, wspaniale oddaje powagę i majestat nadanej rangi i pełnionej funkcji społeczno-kulturalnej. Zachwyca również wyeksponowaną konstrukcją żelbetowych stropów oraz obszernym, dwupoziomowym tarasem na dachu, będącym manifestacją nowoczesnych rozwiązań w ówczesnej architekturze.</w:t>
            </w:r>
          </w:p>
          <w:p w:rsidR="00CD2A35" w:rsidRPr="000E349C" w:rsidRDefault="00CD2A35" w:rsidP="00CD2A35">
            <w:pPr>
              <w:pStyle w:val="Akapitzlist"/>
              <w:numPr>
                <w:ilvl w:val="0"/>
                <w:numId w:val="27"/>
              </w:num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 xml:space="preserve">owiedzcie się, kto jest autorem projektu Domu Żołnierza im. Marszałka Józefa Piłsudskiego? </w:t>
            </w:r>
          </w:p>
          <w:p w:rsidR="00CD2A35" w:rsidRPr="005776C4" w:rsidRDefault="00CD2A35" w:rsidP="00CD2A35">
            <w:pPr>
              <w:pStyle w:val="Akapitzlist"/>
              <w:numPr>
                <w:ilvl w:val="0"/>
                <w:numId w:val="27"/>
              </w:numPr>
              <w:spacing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C4">
              <w:rPr>
                <w:rFonts w:ascii="Times New Roman" w:hAnsi="Times New Roman" w:cs="Times New Roman"/>
                <w:sz w:val="24"/>
                <w:szCs w:val="24"/>
              </w:rPr>
              <w:t xml:space="preserve">Jakie organizacje miały swoją siedzibę w Domu Żołnierza, od momentu powstania do czasów obecnych.  Podaj 3 przykłady. </w:t>
            </w:r>
          </w:p>
          <w:p w:rsidR="00CD2A35" w:rsidRPr="00245E3C" w:rsidRDefault="00CD2A35" w:rsidP="00CD2A35">
            <w:pPr>
              <w:pStyle w:val="Akapitzlist"/>
              <w:numPr>
                <w:ilvl w:val="0"/>
                <w:numId w:val="27"/>
              </w:numPr>
              <w:spacing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C4">
              <w:rPr>
                <w:rFonts w:ascii="Times New Roman" w:hAnsi="Times New Roman" w:cs="Times New Roman"/>
                <w:sz w:val="24"/>
                <w:szCs w:val="24"/>
              </w:rPr>
              <w:t xml:space="preserve">W okresie przedwojennym w Domu Żołnierza występowały gwiazdy scen warszawskich. Wymień 3 artystów. </w:t>
            </w:r>
          </w:p>
          <w:p w:rsidR="00CD2A35" w:rsidRPr="00183618" w:rsidRDefault="00CD2A35" w:rsidP="00CD2A35">
            <w:pPr>
              <w:pStyle w:val="Akapitzlist"/>
              <w:numPr>
                <w:ilvl w:val="0"/>
                <w:numId w:val="27"/>
              </w:numPr>
              <w:spacing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E3C">
              <w:rPr>
                <w:rFonts w:ascii="Times New Roman" w:hAnsi="Times New Roman" w:cs="Times New Roman"/>
                <w:sz w:val="24"/>
                <w:szCs w:val="24"/>
              </w:rPr>
              <w:t xml:space="preserve">Dowiedzcie się, czyj pomnik został wzniesiony obok Domu Żołnierza w 1980 roku, a następnie w 2005 roku został przeniesiony obok Filharmonii Lubelskiej. </w:t>
            </w:r>
          </w:p>
          <w:p w:rsidR="00CD2A35" w:rsidRDefault="00CD2A35" w:rsidP="00CD2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Otwórzcie kolejną kopertę.</w:t>
            </w:r>
          </w:p>
          <w:p w:rsidR="000520F4" w:rsidRPr="00A654D1" w:rsidRDefault="000520F4" w:rsidP="00CD2A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81F" w:rsidRPr="00A654D1" w:rsidTr="007472CD">
        <w:tc>
          <w:tcPr>
            <w:tcW w:w="604" w:type="dxa"/>
          </w:tcPr>
          <w:p w:rsidR="001B481F" w:rsidRPr="00A654D1" w:rsidRDefault="001B481F" w:rsidP="006236AC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1B481F" w:rsidRDefault="001B481F" w:rsidP="001B481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Koperta nr </w:t>
            </w:r>
            <w:r w:rsidR="007472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B481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63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1BF4">
              <w:rPr>
                <w:rFonts w:ascii="Times New Roman" w:hAnsi="Times New Roman" w:cs="Times New Roman"/>
                <w:sz w:val="24"/>
                <w:szCs w:val="24"/>
              </w:rPr>
              <w:t>Dopasujcie opisy do portretów.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Poprawne wykonanie zadania umożliwi Wam poznanie kolejnego celu.</w:t>
            </w:r>
          </w:p>
          <w:p w:rsidR="001B481F" w:rsidRPr="000E1BF4" w:rsidRDefault="001B481F" w:rsidP="001B481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Look w:val="04A0"/>
            </w:tblPr>
            <w:tblGrid>
              <w:gridCol w:w="4334"/>
              <w:gridCol w:w="4403"/>
            </w:tblGrid>
            <w:tr w:rsidR="001B481F" w:rsidTr="00A27FBE">
              <w:tc>
                <w:tcPr>
                  <w:tcW w:w="4334" w:type="dxa"/>
                </w:tcPr>
                <w:p w:rsidR="001B481F" w:rsidRPr="001A2BEE" w:rsidRDefault="001B481F" w:rsidP="001B48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1A2BEE">
                    <w:rPr>
                      <w:rFonts w:ascii="Times New Roman" w:hAnsi="Times New Roman" w:cs="Times New Roman"/>
                      <w:b/>
                      <w:sz w:val="24"/>
                    </w:rPr>
                    <w:t>JÓZEF HALLER</w:t>
                  </w:r>
                  <w:r w:rsidRPr="001A2BEE">
                    <w:rPr>
                      <w:rFonts w:ascii="Times New Roman" w:hAnsi="Times New Roman" w:cs="Times New Roman"/>
                      <w:sz w:val="24"/>
                    </w:rPr>
                    <w:t xml:space="preserve"> (ur. 13 sierpnia 1873 r. w Jurczycach, zm. 4 czerwca 1960 r. w Londynie) – generał broni Wojska Polskiego, legionista, harcmistrz, Przewodniczący ZHP, działacz polityczny i społeczny, dowódca Błękitnej Armii w 1918 r.</w:t>
                  </w:r>
                </w:p>
                <w:p w:rsidR="001B481F" w:rsidRDefault="001B481F" w:rsidP="001B481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03" w:type="dxa"/>
                </w:tcPr>
                <w:p w:rsidR="001B481F" w:rsidRDefault="001B481F" w:rsidP="001B481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BEE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28750" cy="1810129"/>
                        <wp:effectExtent l="0" t="0" r="0" b="0"/>
                        <wp:docPr id="11" name="Obraz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948" cy="18344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481F" w:rsidTr="00A27FBE">
              <w:tc>
                <w:tcPr>
                  <w:tcW w:w="4334" w:type="dxa"/>
                </w:tcPr>
                <w:p w:rsidR="001B481F" w:rsidRPr="001A2BEE" w:rsidRDefault="001B481F" w:rsidP="001B48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1A2BEE">
                    <w:rPr>
                      <w:rFonts w:ascii="Times New Roman" w:hAnsi="Times New Roman" w:cs="Times New Roman"/>
                      <w:b/>
                      <w:sz w:val="24"/>
                    </w:rPr>
                    <w:lastRenderedPageBreak/>
                    <w:t>JÓZEF KLEMENS PIŁSUDSKI</w:t>
                  </w:r>
                  <w:r w:rsidRPr="001A2BEE">
                    <w:rPr>
                      <w:rFonts w:ascii="Times New Roman" w:hAnsi="Times New Roman" w:cs="Times New Roman"/>
                      <w:sz w:val="24"/>
                    </w:rPr>
                    <w:t xml:space="preserve"> (ur. 5 grudnia 1867 r. w Zułowie pod Wilnem, zm. 12 maja 1935 r. w Warszawie) – polski działacz niepodległościowy, dowódca wojskowy, polityk, Naczelnik Państwa Polskiego w latach 1918-1922 i Wódz Naczelny Armii Polskiej od 11 listopada 1918 r. Pierwszy Marszałek Polski od 1920 r. ; dwukrotny premier Polski.</w:t>
                  </w:r>
                </w:p>
                <w:p w:rsidR="001B481F" w:rsidRDefault="001B481F" w:rsidP="001B481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03" w:type="dxa"/>
                </w:tcPr>
                <w:p w:rsidR="001B481F" w:rsidRDefault="001B481F" w:rsidP="001B481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BEE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333180" cy="1524000"/>
                        <wp:effectExtent l="0" t="0" r="0" b="0"/>
                        <wp:docPr id="12" name="Obraz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080" cy="1554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481F" w:rsidTr="00A27FBE">
              <w:tc>
                <w:tcPr>
                  <w:tcW w:w="4334" w:type="dxa"/>
                </w:tcPr>
                <w:p w:rsidR="001B481F" w:rsidRPr="001A2BEE" w:rsidRDefault="001B481F" w:rsidP="001B48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1A2BEE">
                    <w:rPr>
                      <w:rFonts w:ascii="Times New Roman" w:hAnsi="Times New Roman" w:cs="Times New Roman"/>
                      <w:b/>
                      <w:sz w:val="24"/>
                    </w:rPr>
                    <w:t>WOJCIECH KORFANTY</w:t>
                  </w:r>
                  <w:r w:rsidRPr="001A2BEE">
                    <w:rPr>
                      <w:rFonts w:ascii="Times New Roman" w:hAnsi="Times New Roman" w:cs="Times New Roman"/>
                      <w:sz w:val="24"/>
                    </w:rPr>
                    <w:t xml:space="preserve"> (ur. jako Adalbert Korfanty 20 kwietnia 1873 r. w osadzie Sadzawka /obecnie Siemianowice Śląskie/, zm. 17 sierpnia 1939 r. w Warszawie) – polski przywódca narodowy Górnego Śląska, związany z Chrześcijańską Demokracją oraz Ruchem Narodowym.</w:t>
                  </w:r>
                </w:p>
                <w:p w:rsidR="001B481F" w:rsidRDefault="001B481F" w:rsidP="001B481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03" w:type="dxa"/>
                </w:tcPr>
                <w:p w:rsidR="001B481F" w:rsidRDefault="001B481F" w:rsidP="001B481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BEE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14425" cy="1499984"/>
                        <wp:effectExtent l="0" t="0" r="0" b="0"/>
                        <wp:docPr id="13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781" cy="1516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481F" w:rsidTr="00A27FBE">
              <w:tc>
                <w:tcPr>
                  <w:tcW w:w="4334" w:type="dxa"/>
                </w:tcPr>
                <w:p w:rsidR="001B481F" w:rsidRPr="001A2BEE" w:rsidRDefault="001B481F" w:rsidP="001B48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1A2BEE">
                    <w:rPr>
                      <w:rFonts w:ascii="Times New Roman" w:hAnsi="Times New Roman" w:cs="Times New Roman"/>
                      <w:b/>
                      <w:sz w:val="24"/>
                    </w:rPr>
                    <w:t>ROMAN STANISŁAW DMOWSKI</w:t>
                  </w:r>
                  <w:r w:rsidRPr="001A2BEE">
                    <w:rPr>
                      <w:rFonts w:ascii="Times New Roman" w:hAnsi="Times New Roman" w:cs="Times New Roman"/>
                      <w:sz w:val="24"/>
                    </w:rPr>
                    <w:t xml:space="preserve"> (ur. 9 sierpnia 1864 r. w Kamionku, zm. 2 stycznia 1939 r. w Drozdowie) – polityk, publicysta polityczny, Minister Spraw Zagranicznych RP, poseł na Sejm RP oraz II i III Dumy, współzałożyciel Narodowej Demokracji (endecji, ruchu narodowego), delegat Polski na konferencję paryską w 1919 r. i sygnatariusz traktatu pokojowego w Wersalu.</w:t>
                  </w:r>
                </w:p>
                <w:p w:rsidR="001B481F" w:rsidRDefault="001B481F" w:rsidP="001B481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03" w:type="dxa"/>
                </w:tcPr>
                <w:p w:rsidR="001B481F" w:rsidRDefault="001B481F" w:rsidP="001B481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85582" cy="1921386"/>
                        <wp:effectExtent l="0" t="0" r="0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6026" cy="1936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481F" w:rsidTr="00A27FBE">
              <w:tc>
                <w:tcPr>
                  <w:tcW w:w="4334" w:type="dxa"/>
                </w:tcPr>
                <w:p w:rsidR="001B481F" w:rsidRPr="001A2BEE" w:rsidRDefault="000520F4" w:rsidP="001B48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1A2BEE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IGNACY JAN PADEREWSKI </w:t>
                  </w:r>
                  <w:r w:rsidR="001B481F" w:rsidRPr="001A2BEE">
                    <w:rPr>
                      <w:rFonts w:ascii="Times New Roman" w:hAnsi="Times New Roman" w:cs="Times New Roman"/>
                      <w:sz w:val="24"/>
                    </w:rPr>
                    <w:t>herbu Jelita (ur. 6 lub 18 listopada 1860 r. w Kuryłówce na Podolu, zm. 29 czerwca 1941 r. w Nowym Jorku) – pianista, kompozytor, polityk, premier Polski, działacz niepodległościowy.</w:t>
                  </w:r>
                </w:p>
                <w:p w:rsidR="001B481F" w:rsidRDefault="001B481F" w:rsidP="001B481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03" w:type="dxa"/>
                </w:tcPr>
                <w:p w:rsidR="001B481F" w:rsidRDefault="001B481F" w:rsidP="001B481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BEE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57300" cy="1609587"/>
                        <wp:effectExtent l="0" t="0" r="0" b="0"/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596" cy="1624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B481F" w:rsidRDefault="001B481F" w:rsidP="0061494A">
            <w:pPr>
              <w:spacing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7472CD" w:rsidRPr="00A654D1" w:rsidTr="007472CD">
        <w:tc>
          <w:tcPr>
            <w:tcW w:w="604" w:type="dxa"/>
          </w:tcPr>
          <w:p w:rsidR="007472CD" w:rsidRPr="00A654D1" w:rsidRDefault="007472CD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7472CD" w:rsidRPr="000E349C" w:rsidRDefault="007472CD" w:rsidP="007472CD">
            <w:pPr>
              <w:spacing w:after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Koperta nr 4: </w:t>
            </w:r>
            <w:r w:rsidRPr="000E349C">
              <w:rPr>
                <w:rFonts w:ascii="Times New Roman" w:hAnsi="Times New Roman" w:cs="Times New Roman"/>
                <w:b/>
                <w:sz w:val="24"/>
                <w:szCs w:val="24"/>
              </w:rPr>
              <w:t>POMNIK NIEZNANEGO ŻOŁNIERZA</w:t>
            </w:r>
          </w:p>
          <w:p w:rsidR="007472CD" w:rsidRPr="000E349C" w:rsidRDefault="007472CD" w:rsidP="007472CD">
            <w:pPr>
              <w:spacing w:after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>Obecna forma nawiązuje do pomnika pochodzącego z lat 20-tych ubiegłego wieku. Wówczas pod pomnikiem zostały złożone prochy Orląt Lwowskich, a później ziemia z pól bitewnych. Obecnie pod płytą nie ma prochów ludzkich, dlatego obecnie nie może być nazywany Grobem Nieznanego Żołnierza. Pierwszy pomnik został odsłonięty na Placu Litewskim w 1925 r.</w:t>
            </w:r>
          </w:p>
          <w:p w:rsidR="007472CD" w:rsidRPr="000E349C" w:rsidRDefault="007472CD" w:rsidP="007472CD">
            <w:pPr>
              <w:pStyle w:val="Akapitzlist"/>
              <w:numPr>
                <w:ilvl w:val="0"/>
                <w:numId w:val="42"/>
              </w:numPr>
              <w:spacing w:after="2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Kiedy został odsłonięty pomnik w obecnej formie? </w:t>
            </w:r>
          </w:p>
          <w:p w:rsidR="007472CD" w:rsidRPr="0051499A" w:rsidRDefault="007472CD" w:rsidP="007472CD">
            <w:pPr>
              <w:pStyle w:val="Akapitzlist"/>
              <w:numPr>
                <w:ilvl w:val="0"/>
                <w:numId w:val="42"/>
              </w:numPr>
              <w:spacing w:after="2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 xml:space="preserve">Odczytajcie inskrypcje znajdujące się na boku pomnika. Co oznaczają daty widniejące na pomniku? Jaki jest sens zdania, który kryje bok pomnika? Sporządźcie notatkę na ten temat. </w:t>
            </w:r>
            <w:r w:rsidRPr="00CD2A35">
              <w:rPr>
                <w:rFonts w:ascii="Times New Roman" w:hAnsi="Times New Roman" w:cs="Times New Roman"/>
                <w:sz w:val="24"/>
                <w:szCs w:val="24"/>
              </w:rPr>
              <w:t>Wykonajcie wspólne zdjęcie przy pomniku.</w:t>
            </w:r>
          </w:p>
          <w:p w:rsidR="0051499A" w:rsidRPr="00CD2A35" w:rsidRDefault="0051499A" w:rsidP="007472CD">
            <w:pPr>
              <w:pStyle w:val="Akapitzlist"/>
              <w:numPr>
                <w:ilvl w:val="0"/>
                <w:numId w:val="42"/>
              </w:numPr>
              <w:spacing w:after="2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Wykonajcie zadanie z koperty nr 5.</w:t>
            </w:r>
          </w:p>
        </w:tc>
      </w:tr>
      <w:tr w:rsidR="007472CD" w:rsidRPr="00A654D1" w:rsidTr="007472CD">
        <w:tc>
          <w:tcPr>
            <w:tcW w:w="604" w:type="dxa"/>
          </w:tcPr>
          <w:p w:rsidR="007472CD" w:rsidRPr="00A654D1" w:rsidRDefault="007472CD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0520F4" w:rsidRDefault="000520F4" w:rsidP="003B224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243" w:rsidRDefault="003B2243" w:rsidP="003B2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243">
              <w:rPr>
                <w:rFonts w:ascii="Times New Roman" w:hAnsi="Times New Roman" w:cs="Times New Roman"/>
                <w:b/>
                <w:sz w:val="24"/>
                <w:szCs w:val="24"/>
              </w:rPr>
              <w:t>Koperta nr 5:</w:t>
            </w:r>
            <w:r w:rsidR="00963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1BF4">
              <w:rPr>
                <w:rFonts w:ascii="Times New Roman" w:hAnsi="Times New Roman" w:cs="Times New Roman"/>
                <w:sz w:val="24"/>
                <w:szCs w:val="24"/>
              </w:rPr>
              <w:t>Ułóżcie z rozsypanki tekst pieśni patriotycznej. Zaśpiewajcie ją wspólnie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przy pomniku Józefa Piłsudskiego</w:t>
            </w:r>
            <w:r w:rsidRPr="000E1B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20F4" w:rsidRDefault="000520F4" w:rsidP="003B2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243" w:rsidRPr="000E1BF4" w:rsidRDefault="003B2243" w:rsidP="003B2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Nie noszą lampasów i szary ich strój,</w:t>
            </w: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Nie noszą ni srebra, ni złota,</w:t>
            </w: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Lecz w pierwszym szeregu podąża na bój</w:t>
            </w: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Piechota, ta szara piechota.</w:t>
            </w: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Lecz w pierwszym szeregu podąża na bój</w:t>
            </w: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Piechota, ta szara piechota.</w:t>
            </w: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Maszerują strzelcy, maszerują,</w:t>
            </w: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Karabiny błyszczą, szary strój,</w:t>
            </w:r>
          </w:p>
          <w:p w:rsidR="003B2243" w:rsidRPr="00B23653" w:rsidRDefault="003B2243" w:rsidP="003B2243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A przed nimi drzewa salutują,</w:t>
            </w:r>
          </w:p>
          <w:p w:rsidR="009638FB" w:rsidRPr="00A27FBE" w:rsidRDefault="003B2243" w:rsidP="003B2243">
            <w:pPr>
              <w:spacing w:after="24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3653">
              <w:rPr>
                <w:rFonts w:ascii="Times New Roman" w:hAnsi="Times New Roman" w:cs="Times New Roman"/>
                <w:sz w:val="26"/>
                <w:szCs w:val="26"/>
              </w:rPr>
              <w:t>Bo za naszą Polskę idą w bój!</w:t>
            </w:r>
          </w:p>
        </w:tc>
      </w:tr>
      <w:tr w:rsidR="003B2243" w:rsidRPr="00A654D1" w:rsidTr="007472CD">
        <w:tc>
          <w:tcPr>
            <w:tcW w:w="604" w:type="dxa"/>
          </w:tcPr>
          <w:p w:rsidR="003B2243" w:rsidRPr="00A654D1" w:rsidRDefault="003B2243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0520F4" w:rsidRDefault="000520F4" w:rsidP="003B224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243" w:rsidRDefault="00DE427F" w:rsidP="003B2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27F">
              <w:rPr>
                <w:rFonts w:ascii="Times New Roman" w:hAnsi="Times New Roman" w:cs="Times New Roman"/>
                <w:b/>
                <w:sz w:val="24"/>
                <w:szCs w:val="24"/>
              </w:rPr>
              <w:t>Koperta nr 6:</w:t>
            </w:r>
            <w:r w:rsidR="000520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2243" w:rsidRPr="006D1B5A">
              <w:rPr>
                <w:rFonts w:ascii="Times New Roman" w:hAnsi="Times New Roman" w:cs="Times New Roman"/>
                <w:sz w:val="24"/>
                <w:szCs w:val="24"/>
              </w:rPr>
              <w:t>Rozwiążcie sudoku. Cyfry z zaznaczonych pól wskażą ważną datę dla historii miasta. Ustalcie co się wówczas wydarzyło.</w:t>
            </w:r>
          </w:p>
          <w:p w:rsidR="003B2243" w:rsidRDefault="003B2243" w:rsidP="003B224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243" w:rsidRDefault="003B2243" w:rsidP="003B224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371536" cy="2402917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69" cy="243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0F4" w:rsidRPr="003B2243" w:rsidRDefault="000520F4" w:rsidP="003B224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2CD" w:rsidRPr="00A654D1" w:rsidTr="007472CD">
        <w:tc>
          <w:tcPr>
            <w:tcW w:w="604" w:type="dxa"/>
          </w:tcPr>
          <w:p w:rsidR="007472CD" w:rsidRPr="00A654D1" w:rsidRDefault="007472CD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7472CD" w:rsidRPr="000E349C" w:rsidRDefault="00DE427F" w:rsidP="007472CD">
            <w:pPr>
              <w:spacing w:after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Koperta nr 7: </w:t>
            </w:r>
            <w:r w:rsidR="007472CD" w:rsidRPr="000E349C">
              <w:rPr>
                <w:rFonts w:ascii="Times New Roman" w:hAnsi="Times New Roman" w:cs="Times New Roman"/>
                <w:b/>
                <w:sz w:val="24"/>
                <w:szCs w:val="24"/>
              </w:rPr>
              <w:t>BUDYNEK PRZY UL. KOŚCIUSZKI 5</w:t>
            </w:r>
          </w:p>
          <w:p w:rsidR="007472CD" w:rsidRPr="000E349C" w:rsidRDefault="007472CD" w:rsidP="007472CD">
            <w:pPr>
              <w:spacing w:after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 xml:space="preserve">W tym miejscu w 1902 r. przebywał Józef Piłsudski. To był jego pierwszy pobyt w Lublinie. Przebiegał w całkowitej dyskrecji. Przyjechał z Krakowa posługując się fałszywym paszportem. W Lublinie spędził dwa dni. W mieszkaniu państwa Krotowskich uczestniczył w VI Zjeździe PPS, na którym przyjęto plan pracy partii w zaborze rosyjskim. </w:t>
            </w:r>
          </w:p>
          <w:p w:rsidR="007472CD" w:rsidRDefault="007472CD" w:rsidP="007472CD">
            <w:pPr>
              <w:pStyle w:val="Akapitzlist"/>
              <w:numPr>
                <w:ilvl w:val="0"/>
                <w:numId w:val="41"/>
              </w:numPr>
              <w:spacing w:after="2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349C">
              <w:rPr>
                <w:rFonts w:ascii="Times New Roman" w:hAnsi="Times New Roman" w:cs="Times New Roman"/>
                <w:sz w:val="24"/>
                <w:szCs w:val="24"/>
              </w:rPr>
              <w:t xml:space="preserve">Ustalcie, co oznaczał skrót PPS. Dlaczego Piłsudski w tym czasie nie używał swojego nazwiska? </w:t>
            </w:r>
          </w:p>
          <w:p w:rsidR="007472CD" w:rsidRDefault="007472CD" w:rsidP="007472CD">
            <w:pPr>
              <w:pStyle w:val="Akapitzlist"/>
              <w:numPr>
                <w:ilvl w:val="0"/>
                <w:numId w:val="41"/>
              </w:numPr>
              <w:spacing w:after="2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D2A35">
              <w:rPr>
                <w:rFonts w:ascii="Times New Roman" w:hAnsi="Times New Roman" w:cs="Times New Roman"/>
                <w:sz w:val="24"/>
                <w:szCs w:val="24"/>
              </w:rPr>
              <w:t>Podejdźcie pod elewację lubelskiego ratusza. Znajdują się tam tablice upamiętniające ważne postacie historyczne. Odnajdźcie wśród tablic tę, która związana jest z osobą Józefa Piłsudskiego. Zanotujcie, komu jest poświęcona.</w:t>
            </w:r>
          </w:p>
          <w:p w:rsidR="009638FB" w:rsidRPr="00A27FBE" w:rsidRDefault="00334712" w:rsidP="00A27FBE">
            <w:pPr>
              <w:pStyle w:val="Akapitzlist"/>
              <w:numPr>
                <w:ilvl w:val="0"/>
                <w:numId w:val="41"/>
              </w:numPr>
              <w:spacing w:after="2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Wykonajcie zadanie z koperty nr 8.</w:t>
            </w:r>
            <w:bookmarkStart w:id="0" w:name="_GoBack"/>
            <w:bookmarkEnd w:id="0"/>
          </w:p>
        </w:tc>
      </w:tr>
      <w:tr w:rsidR="003B2243" w:rsidRPr="00A654D1" w:rsidTr="007472CD">
        <w:tc>
          <w:tcPr>
            <w:tcW w:w="604" w:type="dxa"/>
          </w:tcPr>
          <w:p w:rsidR="003B2243" w:rsidRPr="00A654D1" w:rsidRDefault="003B2243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3B2243" w:rsidRPr="00A654D1" w:rsidRDefault="009638FB" w:rsidP="003B22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Pr="00A65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operta nr </w:t>
            </w:r>
            <w:r w:rsidR="00DE42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B2243" w:rsidRPr="00A654D1">
              <w:rPr>
                <w:rFonts w:ascii="Times New Roman" w:hAnsi="Times New Roman" w:cs="Times New Roman"/>
                <w:b/>
                <w:sz w:val="24"/>
                <w:szCs w:val="24"/>
              </w:rPr>
              <w:t>: LUBLIN NA STAREJ FOTOGRAFII</w:t>
            </w:r>
            <w:r w:rsidR="003B2243" w:rsidRPr="00A654D1">
              <w:rPr>
                <w:rFonts w:ascii="Times New Roman" w:hAnsi="Times New Roman" w:cs="Times New Roman"/>
                <w:sz w:val="24"/>
                <w:szCs w:val="24"/>
              </w:rPr>
              <w:br/>
              <w:t>Ułóżcie puzzle. Na obrazku zobaczycie Lublin sprzed kilkudziesięciu lat. Zlokalizujcie to miejsce, udajcie się do niego. Następnie</w:t>
            </w:r>
            <w:r w:rsidR="003B2243">
              <w:rPr>
                <w:rFonts w:ascii="Times New Roman" w:hAnsi="Times New Roman" w:cs="Times New Roman"/>
                <w:sz w:val="24"/>
                <w:szCs w:val="24"/>
              </w:rPr>
              <w:t xml:space="preserve">, jeśli się uda, </w:t>
            </w:r>
            <w:r w:rsidR="003B2243" w:rsidRPr="00A654D1">
              <w:rPr>
                <w:rFonts w:ascii="Times New Roman" w:hAnsi="Times New Roman" w:cs="Times New Roman"/>
                <w:sz w:val="24"/>
                <w:szCs w:val="24"/>
              </w:rPr>
              <w:t>wykonajcie zdjęcie z tej samej perspektywy. Zapiszcie pięć cech, które różnią współczesny obraz od tego na zdjęciu.</w:t>
            </w:r>
          </w:p>
          <w:p w:rsidR="003B2243" w:rsidRDefault="003B2243" w:rsidP="007472CD">
            <w:pPr>
              <w:spacing w:after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243" w:rsidRPr="000E349C" w:rsidRDefault="003B2243" w:rsidP="000520F4">
            <w:pPr>
              <w:spacing w:after="24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676525" cy="1997753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074" cy="202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2CD" w:rsidRPr="00A654D1" w:rsidTr="007472CD">
        <w:tc>
          <w:tcPr>
            <w:tcW w:w="604" w:type="dxa"/>
          </w:tcPr>
          <w:p w:rsidR="007472CD" w:rsidRPr="00A654D1" w:rsidRDefault="007472CD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7472CD" w:rsidRPr="000E349C" w:rsidRDefault="00DE427F" w:rsidP="007472CD">
            <w:pPr>
              <w:spacing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Koperta nr 9: </w:t>
            </w:r>
            <w:r w:rsidR="007472CD" w:rsidRPr="000E3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BROWAR VETTERA W LUBLINIE (ul. Bernardyńska 15)</w:t>
            </w:r>
          </w:p>
          <w:p w:rsidR="007472CD" w:rsidRPr="000E349C" w:rsidRDefault="007472CD" w:rsidP="007472CD">
            <w:pPr>
              <w:pStyle w:val="Akapitzlist"/>
              <w:numPr>
                <w:ilvl w:val="0"/>
                <w:numId w:val="40"/>
              </w:numPr>
              <w:spacing w:after="24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E3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Browar</w:t>
            </w:r>
            <w:r w:rsidR="009638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,</w:t>
            </w:r>
            <w:r w:rsidRPr="000E3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przed którym się znajdujecie jest najdłużej działającym zakładem przemysłowym w Lublinie, który nie zmienił swojego profilu produkcji od 1846 roku. Ustalcie co było pierwotnym przeznaczeniem budynku browaru. </w:t>
            </w:r>
          </w:p>
          <w:p w:rsidR="007472CD" w:rsidRPr="00CD2A35" w:rsidRDefault="007472CD" w:rsidP="007472CD">
            <w:pPr>
              <w:pStyle w:val="Akapitzlist"/>
              <w:numPr>
                <w:ilvl w:val="0"/>
                <w:numId w:val="40"/>
              </w:numPr>
              <w:spacing w:after="24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E3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Kiedy budynek przekształcono na browar? Kto tego dokonał? </w:t>
            </w:r>
          </w:p>
          <w:p w:rsidR="000520F4" w:rsidRPr="00A27FBE" w:rsidRDefault="007472CD" w:rsidP="00A27FBE">
            <w:pPr>
              <w:pStyle w:val="Akapitzlist"/>
              <w:numPr>
                <w:ilvl w:val="0"/>
                <w:numId w:val="40"/>
              </w:numPr>
              <w:spacing w:after="24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D2A35">
              <w:rPr>
                <w:rFonts w:ascii="Times New Roman" w:hAnsi="Times New Roman" w:cs="Times New Roman"/>
                <w:sz w:val="24"/>
                <w:szCs w:val="24"/>
              </w:rPr>
              <w:t>Ustalcie, kim byli August i Juliusz Vetterowie. Jakie mieli zasługi dla miasta?</w:t>
            </w:r>
          </w:p>
        </w:tc>
      </w:tr>
      <w:tr w:rsidR="0095377C" w:rsidRPr="00A654D1" w:rsidTr="007472CD">
        <w:tc>
          <w:tcPr>
            <w:tcW w:w="604" w:type="dxa"/>
          </w:tcPr>
          <w:p w:rsidR="0095377C" w:rsidRPr="00A654D1" w:rsidRDefault="0095377C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95377C" w:rsidRDefault="00DE427F" w:rsidP="007472CD">
            <w:pPr>
              <w:spacing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Koperta nr 10: </w:t>
            </w:r>
            <w:r w:rsidRPr="000768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Wykonajcie ćwiczenie. </w:t>
            </w:r>
            <w:r w:rsidR="00076834" w:rsidRPr="000768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Poprawna odpowiedź wskaże Wam kolejne miejsce postoju.</w:t>
            </w:r>
          </w:p>
          <w:p w:rsidR="0095377C" w:rsidRDefault="0095377C" w:rsidP="007472CD">
            <w:pPr>
              <w:spacing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29250" cy="3419204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692" cy="342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0F4" w:rsidRPr="000E349C" w:rsidRDefault="000520F4" w:rsidP="007472CD">
            <w:pPr>
              <w:spacing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7472CD" w:rsidRPr="00A654D1" w:rsidTr="007472CD">
        <w:tc>
          <w:tcPr>
            <w:tcW w:w="604" w:type="dxa"/>
          </w:tcPr>
          <w:p w:rsidR="007472CD" w:rsidRPr="00A654D1" w:rsidRDefault="007472CD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7472CD" w:rsidRPr="000E349C" w:rsidRDefault="00076834" w:rsidP="007472CD">
            <w:pPr>
              <w:spacing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Koperta nr</w:t>
            </w:r>
            <w:r w:rsidR="00A65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11: </w:t>
            </w:r>
            <w:r w:rsidR="007472CD" w:rsidRPr="000E3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C.H. Gala, ul. Fabryczna 2</w:t>
            </w:r>
          </w:p>
          <w:p w:rsidR="007472CD" w:rsidRPr="000E349C" w:rsidRDefault="007472CD" w:rsidP="007472CD">
            <w:pPr>
              <w:spacing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E3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Odnajdźcie budynek L-MAX (ul. Fabryczna 2d). Jest to jedyna pozostałość po fabryce Moritza. Czym się ona zajmowała? Spróbujcie się dowiedzieć pytając napotkanych lublinian. </w:t>
            </w:r>
          </w:p>
        </w:tc>
      </w:tr>
      <w:tr w:rsidR="00433B6B" w:rsidRPr="00A654D1" w:rsidTr="007472CD">
        <w:tc>
          <w:tcPr>
            <w:tcW w:w="604" w:type="dxa"/>
          </w:tcPr>
          <w:p w:rsidR="00433B6B" w:rsidRPr="00A654D1" w:rsidRDefault="00433B6B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433B6B" w:rsidRPr="00DF7E83" w:rsidRDefault="00433B6B" w:rsidP="00433B6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E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Koperta nr </w:t>
            </w:r>
            <w:r w:rsidR="0007683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DF7E8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33B6B" w:rsidRDefault="00433B6B" w:rsidP="00433B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Macie przed sobą zaszyfrowaną wiadomość, odszyfrujcie ją a przekonacie się, gdzie znajduje się Wasz kolejny przystanek.</w:t>
            </w:r>
          </w:p>
          <w:p w:rsidR="00433B6B" w:rsidRDefault="00433B6B" w:rsidP="007472CD">
            <w:pPr>
              <w:spacing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433B6B" w:rsidRPr="009638FB" w:rsidRDefault="00433B6B" w:rsidP="00433B6B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638FB">
              <w:rPr>
                <w:rFonts w:ascii="Times New Roman" w:hAnsi="Times New Roman" w:cs="Times New Roman"/>
                <w:sz w:val="40"/>
                <w:szCs w:val="40"/>
              </w:rPr>
              <w:t>Szyfr: MO-TY-LE-CU-DA-KI</w:t>
            </w:r>
          </w:p>
          <w:p w:rsidR="000520F4" w:rsidRPr="00A27FBE" w:rsidRDefault="00433B6B" w:rsidP="00433B6B">
            <w:pPr>
              <w:spacing w:after="240"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638FB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Wdszule ym - Imśukół Św. OkuhdłdDruhdnkmłd</w:t>
            </w:r>
          </w:p>
        </w:tc>
      </w:tr>
      <w:tr w:rsidR="007472CD" w:rsidRPr="00A654D1" w:rsidTr="007472CD">
        <w:tc>
          <w:tcPr>
            <w:tcW w:w="604" w:type="dxa"/>
          </w:tcPr>
          <w:p w:rsidR="007472CD" w:rsidRPr="00A654D1" w:rsidRDefault="007472CD" w:rsidP="007472C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0520F4" w:rsidRDefault="000520F4" w:rsidP="00076834">
            <w:pPr>
              <w:pStyle w:val="NormalnyWeb"/>
              <w:spacing w:line="276" w:lineRule="auto"/>
              <w:jc w:val="left"/>
              <w:textAlignment w:val="baseline"/>
              <w:rPr>
                <w:b/>
              </w:rPr>
            </w:pPr>
          </w:p>
          <w:p w:rsidR="007472CD" w:rsidRPr="000E349C" w:rsidRDefault="00076834" w:rsidP="00076834">
            <w:pPr>
              <w:pStyle w:val="NormalnyWeb"/>
              <w:spacing w:line="276" w:lineRule="auto"/>
              <w:jc w:val="left"/>
              <w:textAlignment w:val="baseline"/>
            </w:pPr>
            <w:r>
              <w:rPr>
                <w:b/>
              </w:rPr>
              <w:t xml:space="preserve">Koperta nr 13: </w:t>
            </w:r>
            <w:r w:rsidR="007472CD" w:rsidRPr="000E349C">
              <w:rPr>
                <w:b/>
              </w:rPr>
              <w:t>KOŚCIÓŁ PW. ŚW. MICHAŁA ARCHANIOŁA</w:t>
            </w:r>
            <w:r w:rsidR="007472CD" w:rsidRPr="000E349C">
              <w:t>, ul. Fabryczna 19</w:t>
            </w:r>
          </w:p>
          <w:p w:rsidR="007472CD" w:rsidRPr="000E349C" w:rsidRDefault="007472CD" w:rsidP="007472CD">
            <w:pPr>
              <w:pStyle w:val="NormalnyWeb"/>
              <w:spacing w:after="0" w:line="276" w:lineRule="auto"/>
              <w:jc w:val="left"/>
              <w:textAlignment w:val="baseline"/>
            </w:pPr>
            <w:r w:rsidRPr="000E349C">
              <w:t>Dominantą w przemysłowo-robotniczej części miasta jest również budynek, wznoszonego przez niemal całe lata 30., kościoła pw. św. Michała Archanioła. Widoczna z daleka ażurowa wieża daje przedsmak intrygującego charakteru całego obiektu. Architektura świątyni jest niebanalnym połączeniem świadomie zapożyczonych i przetworzonych motywów pochodzących z przeszłości i z lokalnych tradycji. Ujmuje indywidualnym podejściem do tematu nowoczesności w architekturze na tle innych ówcześnie wznoszonych obiektów sakralnych. Dostojność i majestat kościoła podkreśla portyk wejściowy, który zaprasza, by przekroczyć progi wnętrza. W środku budynek zachwyca skontrastowaniem nowoczesnej żelbetowej konstrukcji z formami, będącymi echem dawnych epok.</w:t>
            </w:r>
          </w:p>
          <w:p w:rsidR="007472CD" w:rsidRPr="00073F46" w:rsidRDefault="007472CD" w:rsidP="007472CD">
            <w:pPr>
              <w:pStyle w:val="NormalnyWeb"/>
              <w:numPr>
                <w:ilvl w:val="0"/>
                <w:numId w:val="44"/>
              </w:numPr>
              <w:spacing w:after="0" w:line="276" w:lineRule="auto"/>
              <w:jc w:val="left"/>
              <w:textAlignment w:val="baseline"/>
            </w:pPr>
            <w:r w:rsidRPr="000E349C">
              <w:t xml:space="preserve">Odszukajcie informację, jakie przeznaczenie miał kościół podczas okupacji niemieckiej? </w:t>
            </w:r>
          </w:p>
          <w:p w:rsidR="007472CD" w:rsidRPr="000E349C" w:rsidRDefault="007472CD" w:rsidP="007472CD">
            <w:pPr>
              <w:pStyle w:val="NormalnyWeb"/>
              <w:numPr>
                <w:ilvl w:val="0"/>
                <w:numId w:val="44"/>
              </w:numPr>
              <w:spacing w:after="0" w:line="276" w:lineRule="auto"/>
              <w:jc w:val="left"/>
              <w:textAlignment w:val="baseline"/>
            </w:pPr>
            <w:r w:rsidRPr="000E349C">
              <w:t xml:space="preserve">Kto dokonał poświęcenia ołtarza głównego w kościele po wojnie? </w:t>
            </w:r>
          </w:p>
          <w:p w:rsidR="007472CD" w:rsidRPr="00073F46" w:rsidRDefault="007472CD" w:rsidP="007472CD">
            <w:pPr>
              <w:pStyle w:val="NormalnyWeb"/>
              <w:numPr>
                <w:ilvl w:val="0"/>
                <w:numId w:val="44"/>
              </w:numPr>
              <w:spacing w:after="0" w:line="276" w:lineRule="auto"/>
              <w:jc w:val="left"/>
              <w:textAlignment w:val="baseline"/>
            </w:pPr>
            <w:r w:rsidRPr="000E349C">
              <w:t>Czyje relikwie przechowywane są w kościele? Podaj jeden przykład</w:t>
            </w:r>
            <w:r>
              <w:t>.</w:t>
            </w:r>
          </w:p>
          <w:p w:rsidR="007472CD" w:rsidRPr="000E349C" w:rsidRDefault="007472CD" w:rsidP="007472CD">
            <w:pPr>
              <w:pStyle w:val="NormalnyWeb"/>
              <w:numPr>
                <w:ilvl w:val="0"/>
                <w:numId w:val="44"/>
              </w:numPr>
              <w:spacing w:after="0" w:line="276" w:lineRule="auto"/>
              <w:jc w:val="left"/>
              <w:textAlignment w:val="baseline"/>
            </w:pPr>
            <w:r w:rsidRPr="000E349C">
              <w:t xml:space="preserve">Zapytaj w kancelarii kościoła bądź napotkanego przechodnia, jaki napis znajdował się na wieży kościelnej? Co on oznaczał? </w:t>
            </w:r>
          </w:p>
          <w:p w:rsidR="007472CD" w:rsidRPr="000E349C" w:rsidRDefault="007472CD" w:rsidP="007472CD">
            <w:pPr>
              <w:pStyle w:val="NormalnyWeb"/>
              <w:numPr>
                <w:ilvl w:val="0"/>
                <w:numId w:val="44"/>
              </w:numPr>
              <w:spacing w:after="0" w:line="276" w:lineRule="auto"/>
              <w:jc w:val="left"/>
              <w:textAlignment w:val="baseline"/>
              <w:rPr>
                <w:i/>
              </w:rPr>
            </w:pPr>
            <w:r w:rsidRPr="000E349C">
              <w:t xml:space="preserve">Co łączy kościół przy ul. Fabrycznej z nieistniejącym kościołem farnym, który znajdował się na Starym  Mieście? </w:t>
            </w:r>
          </w:p>
          <w:p w:rsidR="000520F4" w:rsidRPr="007472CD" w:rsidRDefault="007472CD" w:rsidP="000520F4">
            <w:pPr>
              <w:pStyle w:val="NormalnyWeb"/>
              <w:numPr>
                <w:ilvl w:val="0"/>
                <w:numId w:val="44"/>
              </w:numPr>
              <w:spacing w:after="0" w:line="276" w:lineRule="auto"/>
              <w:jc w:val="left"/>
              <w:textAlignment w:val="baseline"/>
            </w:pPr>
            <w:r w:rsidRPr="00073F46">
              <w:t>W sąsiedztwie kościoła znajdują się pozostałości przemysłowe. Zdobądź</w:t>
            </w:r>
            <w:r>
              <w:t>cie</w:t>
            </w:r>
            <w:r w:rsidRPr="00073F46">
              <w:t xml:space="preserve"> informację, jak nazywał się właściciel fabryki i co produkował? </w:t>
            </w:r>
          </w:p>
        </w:tc>
      </w:tr>
      <w:tr w:rsidR="0095377C" w:rsidRPr="00A654D1" w:rsidTr="007472CD">
        <w:tc>
          <w:tcPr>
            <w:tcW w:w="604" w:type="dxa"/>
          </w:tcPr>
          <w:p w:rsidR="0095377C" w:rsidRPr="00A654D1" w:rsidRDefault="0095377C" w:rsidP="0095377C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0520F4" w:rsidRDefault="000520F4" w:rsidP="0095377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77C" w:rsidRPr="007472CD" w:rsidRDefault="0095377C" w:rsidP="009537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Koperta nr </w:t>
            </w:r>
            <w:r w:rsidR="000768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B481F">
              <w:rPr>
                <w:rFonts w:ascii="Times New Roman" w:hAnsi="Times New Roman" w:cs="Times New Roman"/>
                <w:b/>
                <w:sz w:val="24"/>
                <w:szCs w:val="24"/>
              </w:rPr>
              <w:t>4:</w:t>
            </w:r>
            <w:r w:rsidR="00963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1BF4">
              <w:rPr>
                <w:rFonts w:ascii="Times New Roman" w:hAnsi="Times New Roman" w:cs="Times New Roman"/>
                <w:sz w:val="24"/>
                <w:szCs w:val="24"/>
              </w:rPr>
              <w:t>Ułóżcie województwa tak by 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E1BF4">
              <w:rPr>
                <w:rFonts w:ascii="Times New Roman" w:hAnsi="Times New Roman" w:cs="Times New Roman"/>
                <w:sz w:val="24"/>
                <w:szCs w:val="24"/>
              </w:rPr>
              <w:t xml:space="preserve">stał obraz mapy Polski. Litery odczytane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 góry do dołu po wschodniej części Rzeczpospolitej </w:t>
            </w:r>
            <w:r w:rsidRPr="000E1BF4">
              <w:rPr>
                <w:rFonts w:ascii="Times New Roman" w:hAnsi="Times New Roman" w:cs="Times New Roman"/>
                <w:sz w:val="24"/>
                <w:szCs w:val="24"/>
              </w:rPr>
              <w:t xml:space="preserve">wskażą Wam następne miejsce postoju. </w:t>
            </w:r>
          </w:p>
          <w:p w:rsidR="009638FB" w:rsidRPr="000E349C" w:rsidRDefault="0095377C" w:rsidP="00A27FBE">
            <w:pPr>
              <w:pStyle w:val="NormalnyWeb"/>
              <w:spacing w:after="0" w:line="276" w:lineRule="auto"/>
              <w:jc w:val="center"/>
              <w:textAlignment w:val="baseline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14750" cy="3982312"/>
                  <wp:effectExtent l="0" t="0" r="0" b="0"/>
                  <wp:docPr id="24" name="Obraz 24" descr="Znalezione obrazy dla zapytania II RP ma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nalezione obrazy dla zapytania II RP ma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981" cy="399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77C" w:rsidRPr="00A654D1" w:rsidTr="007472CD">
        <w:tc>
          <w:tcPr>
            <w:tcW w:w="604" w:type="dxa"/>
          </w:tcPr>
          <w:p w:rsidR="0095377C" w:rsidRPr="00A654D1" w:rsidRDefault="0095377C" w:rsidP="0095377C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074CD8" w:rsidRDefault="00074CD8" w:rsidP="0095377C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5377C" w:rsidRPr="000E349C" w:rsidRDefault="00076834" w:rsidP="0095377C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Koperta nr 15: </w:t>
            </w:r>
            <w:r w:rsidR="0095377C" w:rsidRPr="000E3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OKOLICE DWORCA KOLEJOWEGO</w:t>
            </w:r>
            <w:r w:rsidR="0095377C" w:rsidRPr="000E349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Już pod koniec października 1918 roku dworzec został opanowany przez polskie oddziały w trakcie przejmowania władzy z rąk Austriaków. Był to jeden z ważniejszych obiektów w mieście, ponieważ sprawnie działająca kolej była gwarancją utrzymania łączności z resztą kraju. Tędy przybywały do Lublina zarówno oddziały wojskowe wraz z oficerami, jak też ważni działacze polityczni. Tędy też ekspediowano z miasta przedstawicieli władz okupacyjnych, a także żołnierzy innych grup narodowościowych dawnej monarchii austro-węgierskiej, obecnych w tym czasie w Lublinie. W pierwszych dniach listopada dworzec oraz znajdujące się w sąsiedztwie budynki koszar się pod kontrolą oddziałów Polskiej Siły Zbrojnej. </w:t>
            </w:r>
          </w:p>
          <w:p w:rsidR="0095377C" w:rsidRPr="000E349C" w:rsidRDefault="0095377C" w:rsidP="009638FB">
            <w:pPr>
              <w:pStyle w:val="Akapitzlist"/>
              <w:numPr>
                <w:ilvl w:val="0"/>
                <w:numId w:val="17"/>
              </w:numPr>
              <w:spacing w:before="450" w:after="150"/>
              <w:jc w:val="lef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E3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Jakie znaczenie dla odradzającej się Polski miało istnienie w mieście dworca kolejowego? Wypiszcie w punktach kilka propozycji.</w:t>
            </w:r>
          </w:p>
          <w:p w:rsidR="0095377C" w:rsidRDefault="0095377C" w:rsidP="009638FB">
            <w:pPr>
              <w:pStyle w:val="Akapitzlist"/>
              <w:numPr>
                <w:ilvl w:val="0"/>
                <w:numId w:val="17"/>
              </w:numPr>
              <w:spacing w:before="450" w:after="150"/>
              <w:jc w:val="lef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E3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Kiedy został wzniesiony zabytkowy budynek, w którym obecnie mieści się dworzec? </w:t>
            </w:r>
          </w:p>
          <w:p w:rsidR="0095377C" w:rsidRPr="00EA42D8" w:rsidRDefault="0095377C" w:rsidP="009638FB">
            <w:pPr>
              <w:pStyle w:val="Akapitzlist"/>
              <w:numPr>
                <w:ilvl w:val="0"/>
                <w:numId w:val="17"/>
              </w:numPr>
              <w:spacing w:before="450" w:after="150"/>
              <w:jc w:val="lef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N</w:t>
            </w:r>
            <w:r w:rsidRPr="00EA42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 terenie Dworca Głównego PKP w Lublinie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stoi pewien parowóz - pomnik</w:t>
            </w:r>
            <w:r w:rsidRPr="00EA42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Odnajdźcie go i dowiedzcie się, jakie ważne wydarzenie z historii miasta upamiętnia.</w:t>
            </w:r>
            <w:r w:rsidR="000520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Wykonajcie wspólną fotografię.</w:t>
            </w:r>
          </w:p>
          <w:p w:rsidR="0095377C" w:rsidRDefault="0095377C" w:rsidP="009638FB">
            <w:pPr>
              <w:pStyle w:val="Akapitzlist"/>
              <w:numPr>
                <w:ilvl w:val="0"/>
                <w:numId w:val="17"/>
              </w:numPr>
              <w:spacing w:before="450" w:after="150"/>
              <w:jc w:val="lef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E3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Sprawdźcie, gdzie najdalej można pojechać bezpośrednio z Lublina. Nazwę miejscowości  zaszyfrujcie.</w:t>
            </w:r>
          </w:p>
          <w:p w:rsidR="00074CD8" w:rsidRPr="000E349C" w:rsidRDefault="00074CD8" w:rsidP="00074CD8">
            <w:pPr>
              <w:pStyle w:val="Akapitzlist"/>
              <w:spacing w:before="450" w:after="150"/>
              <w:jc w:val="lef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:rsidR="009638FB" w:rsidRPr="00CD2A35" w:rsidRDefault="0095377C" w:rsidP="00A27FBE">
            <w:pPr>
              <w:spacing w:before="450" w:after="150" w:line="276" w:lineRule="auto"/>
              <w:ind w:left="36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E349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828925" cy="1123950"/>
                  <wp:effectExtent l="0" t="0" r="952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77C" w:rsidRPr="00A654D1" w:rsidTr="007472CD">
        <w:tc>
          <w:tcPr>
            <w:tcW w:w="604" w:type="dxa"/>
          </w:tcPr>
          <w:p w:rsidR="0095377C" w:rsidRPr="00A654D1" w:rsidRDefault="0095377C" w:rsidP="0095377C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7" w:type="dxa"/>
          </w:tcPr>
          <w:p w:rsidR="0095377C" w:rsidRPr="000E349C" w:rsidRDefault="00076834" w:rsidP="0095377C">
            <w:pPr>
              <w:pStyle w:val="NormalnyWeb"/>
              <w:spacing w:after="0" w:line="276" w:lineRule="auto"/>
              <w:jc w:val="left"/>
              <w:textAlignment w:val="baseline"/>
              <w:rPr>
                <w:b/>
              </w:rPr>
            </w:pPr>
            <w:r>
              <w:rPr>
                <w:b/>
              </w:rPr>
              <w:t xml:space="preserve">Koperta nr 16: </w:t>
            </w:r>
            <w:r w:rsidR="0095377C" w:rsidRPr="000E349C">
              <w:rPr>
                <w:b/>
              </w:rPr>
              <w:t>PRAWA WYBORCZE KOBIET</w:t>
            </w:r>
          </w:p>
          <w:p w:rsidR="0095377C" w:rsidRPr="000E349C" w:rsidRDefault="0095377C" w:rsidP="0095377C">
            <w:pPr>
              <w:pStyle w:val="NormalnyWeb"/>
              <w:spacing w:after="0" w:line="276" w:lineRule="auto"/>
              <w:jc w:val="left"/>
              <w:textAlignment w:val="baseline"/>
              <w:rPr>
                <w:bCs/>
                <w:shd w:val="clear" w:color="auto" w:fill="FFFFFF"/>
              </w:rPr>
            </w:pPr>
            <w:r w:rsidRPr="000E349C">
              <w:rPr>
                <w:bCs/>
                <w:shd w:val="clear" w:color="auto" w:fill="FFFFFF"/>
              </w:rPr>
              <w:t>Oprócz 100-lecia niepodległości, mamy w tym roku jeszcze jedną bardzo ważną rocznicę. Mija sto lat, od kiedy Polki uzyskały pełnię praw wyborczych. A Lublin miał w tej historii niebagatelny udział.</w:t>
            </w:r>
          </w:p>
          <w:p w:rsidR="0095377C" w:rsidRPr="000E349C" w:rsidRDefault="0095377C" w:rsidP="0095377C">
            <w:pPr>
              <w:pStyle w:val="NormalnyWeb"/>
              <w:spacing w:after="0" w:line="276" w:lineRule="auto"/>
              <w:jc w:val="center"/>
              <w:textAlignment w:val="baseline"/>
            </w:pPr>
            <w:r w:rsidRPr="000E349C">
              <w:rPr>
                <w:noProof/>
              </w:rPr>
              <w:drawing>
                <wp:inline distT="0" distB="0" distL="0" distR="0">
                  <wp:extent cx="5760720" cy="3612515"/>
                  <wp:effectExtent l="0" t="0" r="0" b="698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61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77C" w:rsidRPr="000E349C" w:rsidRDefault="0095377C" w:rsidP="0095377C">
            <w:pPr>
              <w:pStyle w:val="NormalnyWeb"/>
              <w:spacing w:after="0" w:line="276" w:lineRule="auto"/>
              <w:jc w:val="left"/>
              <w:textAlignment w:val="baseline"/>
            </w:pPr>
            <w:r w:rsidRPr="000E349C">
              <w:t>To za sprawą Tymczasowego Rządu Ludowego Republiki Polskiej, który powstał w Lublinie (i dzięki temu nasze miasto było przez kilka dni stolicą niepodległej Polski). Tenże rząd, na czele z Ignacym Daszyńskim, 7 listopada 1918 r. ogłosił Manifest, w którym padły słowa o historycznym znaczeniu: „Czynne i bierne prawo wyborcze będzie przysługiwało każdemu obywatelowi i obywatelce, mającym 21 lat skończonych”.</w:t>
            </w:r>
          </w:p>
          <w:p w:rsidR="0095377C" w:rsidRPr="000E349C" w:rsidRDefault="0095377C" w:rsidP="0095377C">
            <w:pPr>
              <w:pStyle w:val="NormalnyWeb"/>
              <w:spacing w:after="0" w:line="276" w:lineRule="auto"/>
              <w:jc w:val="left"/>
              <w:textAlignment w:val="baseline"/>
            </w:pPr>
            <w:r w:rsidRPr="000E349C">
              <w:t>Trzy tygodnie później, 28 listopada, potwierdził to Dekret Naczelnika Państwa Józefa Piłsudskiego. – To, co było marzeniem i utopią, stało się rzeczywistością i posiadaniem. W dziejach kobiety nastąpił przewrót.</w:t>
            </w:r>
          </w:p>
          <w:p w:rsidR="0095377C" w:rsidRPr="0082444C" w:rsidRDefault="0095377C" w:rsidP="0095377C">
            <w:pPr>
              <w:pStyle w:val="NormalnyWeb"/>
              <w:numPr>
                <w:ilvl w:val="0"/>
                <w:numId w:val="45"/>
              </w:numPr>
              <w:spacing w:after="0" w:line="276" w:lineRule="auto"/>
              <w:jc w:val="left"/>
              <w:textAlignment w:val="baseline"/>
              <w:rPr>
                <w:b/>
                <w:color w:val="4472C4" w:themeColor="accent1"/>
              </w:rPr>
            </w:pPr>
            <w:r w:rsidRPr="00CD2A35">
              <w:t>Jak myślicie, dlaczego kobiety podjęły walkę o prawa wyborcze? Co im one dały?</w:t>
            </w:r>
          </w:p>
        </w:tc>
      </w:tr>
    </w:tbl>
    <w:p w:rsidR="00E423FC" w:rsidRPr="009638FB" w:rsidRDefault="009638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 – klasa 7</w:t>
      </w:r>
      <w:r w:rsidR="00BD1BE5" w:rsidRPr="009638FB">
        <w:rPr>
          <w:rFonts w:ascii="Times New Roman" w:hAnsi="Times New Roman" w:cs="Times New Roman"/>
          <w:b/>
          <w:sz w:val="24"/>
          <w:szCs w:val="24"/>
        </w:rPr>
        <w:t>a</w:t>
      </w:r>
    </w:p>
    <w:p w:rsidR="00E423FC" w:rsidRDefault="00E42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</w:t>
      </w:r>
    </w:p>
    <w:p w:rsidR="00B95CA0" w:rsidRDefault="00B95CA0">
      <w:pPr>
        <w:rPr>
          <w:rFonts w:ascii="Times New Roman" w:hAnsi="Times New Roman" w:cs="Times New Roman"/>
          <w:sz w:val="24"/>
          <w:szCs w:val="24"/>
        </w:rPr>
      </w:pPr>
      <w:r w:rsidRPr="00A654D1">
        <w:rPr>
          <w:rFonts w:ascii="Times New Roman" w:hAnsi="Times New Roman" w:cs="Times New Roman"/>
          <w:sz w:val="24"/>
          <w:szCs w:val="24"/>
        </w:rPr>
        <w:t>Ustalcie w grupie, czym dla Was jest niepodległość. Zapiszcie ustalenia. Następnie zapytajcie kilku przechodniów, czym dla nich jest niepodległość. Zanotujcie i porównajcie odpowiedzi.</w:t>
      </w:r>
    </w:p>
    <w:p w:rsidR="00E423FC" w:rsidRDefault="00E423FC" w:rsidP="000F2E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grupy: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423FC" w:rsidRDefault="00E423FC" w:rsidP="000F2E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mieszkańców Lublina:</w:t>
      </w:r>
    </w:p>
    <w:p w:rsidR="00E423FC" w:rsidRDefault="00E423FC" w:rsidP="000F2E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5CA0" w:rsidRPr="00A654D1" w:rsidRDefault="00B95CA0" w:rsidP="00B95CA0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4D1">
        <w:rPr>
          <w:rFonts w:ascii="Times New Roman" w:hAnsi="Times New Roman" w:cs="Times New Roman"/>
          <w:sz w:val="24"/>
          <w:szCs w:val="24"/>
        </w:rPr>
        <w:t>Wykonajcie zadanie z koperty nr 1.</w:t>
      </w:r>
    </w:p>
    <w:p w:rsidR="00B95CA0" w:rsidRDefault="00B95CA0">
      <w:pPr>
        <w:rPr>
          <w:rFonts w:ascii="Times New Roman" w:hAnsi="Times New Roman" w:cs="Times New Roman"/>
          <w:sz w:val="24"/>
          <w:szCs w:val="24"/>
        </w:rPr>
      </w:pPr>
    </w:p>
    <w:p w:rsidR="00E423FC" w:rsidRDefault="00E42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</w:t>
      </w:r>
      <w:r w:rsidR="00B95CA0">
        <w:rPr>
          <w:rFonts w:ascii="Times New Roman" w:hAnsi="Times New Roman" w:cs="Times New Roman"/>
          <w:sz w:val="24"/>
          <w:szCs w:val="24"/>
        </w:rPr>
        <w:t xml:space="preserve"> – koperta nr </w:t>
      </w:r>
      <w:r w:rsidR="00B75E11">
        <w:rPr>
          <w:rFonts w:ascii="Times New Roman" w:hAnsi="Times New Roman" w:cs="Times New Roman"/>
          <w:sz w:val="24"/>
          <w:szCs w:val="24"/>
        </w:rPr>
        <w:t>2</w:t>
      </w:r>
    </w:p>
    <w:p w:rsidR="00F51161" w:rsidRDefault="00F51161" w:rsidP="00F511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56A24">
        <w:rPr>
          <w:rFonts w:ascii="Times New Roman" w:hAnsi="Times New Roman" w:cs="Times New Roman"/>
          <w:sz w:val="24"/>
          <w:szCs w:val="24"/>
        </w:rPr>
        <w:t>)</w:t>
      </w:r>
      <w:r w:rsidR="00E423F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F51161" w:rsidRDefault="00E423FC" w:rsidP="00F511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F51161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F51161" w:rsidRDefault="00E423FC" w:rsidP="00F511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F51161">
        <w:rPr>
          <w:rFonts w:ascii="Times New Roman" w:hAnsi="Times New Roman" w:cs="Times New Roman"/>
          <w:sz w:val="24"/>
          <w:szCs w:val="24"/>
        </w:rPr>
        <w:t>…...</w:t>
      </w:r>
      <w:r w:rsidR="00556A24">
        <w:rPr>
          <w:rFonts w:ascii="Times New Roman" w:hAnsi="Times New Roman" w:cs="Times New Roman"/>
          <w:sz w:val="24"/>
          <w:szCs w:val="24"/>
        </w:rPr>
        <w:br/>
      </w:r>
      <w:r w:rsidR="00F51161">
        <w:rPr>
          <w:rFonts w:ascii="Times New Roman" w:hAnsi="Times New Roman" w:cs="Times New Roman"/>
          <w:sz w:val="24"/>
          <w:szCs w:val="24"/>
        </w:rPr>
        <w:t>b</w:t>
      </w:r>
      <w:r w:rsidR="00556A2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F51161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……………</w:t>
      </w:r>
    </w:p>
    <w:p w:rsidR="00E423FC" w:rsidRDefault="00E423FC" w:rsidP="00F511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556A24">
        <w:rPr>
          <w:rFonts w:ascii="Times New Roman" w:hAnsi="Times New Roman" w:cs="Times New Roman"/>
          <w:sz w:val="24"/>
          <w:szCs w:val="24"/>
        </w:rPr>
        <w:t>….......</w:t>
      </w:r>
    </w:p>
    <w:p w:rsidR="00F51161" w:rsidRDefault="00F51161" w:rsidP="00F511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c)…………………………………………………………………………………………………</w:t>
      </w:r>
    </w:p>
    <w:p w:rsidR="00F51161" w:rsidRDefault="00F51161" w:rsidP="00F511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…………………………...………………………………………………………………………</w:t>
      </w:r>
    </w:p>
    <w:p w:rsidR="00F51161" w:rsidRDefault="00F51161" w:rsidP="00F511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…………………….……………………………………………………………………………..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>d)…………………………………………………………………………………………...……</w:t>
      </w:r>
    </w:p>
    <w:p w:rsidR="00F51161" w:rsidRDefault="00F51161" w:rsidP="000F2E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.………………………………………………………………………………………………......</w:t>
      </w:r>
    </w:p>
    <w:p w:rsidR="00E423FC" w:rsidRDefault="00E42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3</w:t>
      </w:r>
      <w:r w:rsidR="00B95CA0">
        <w:rPr>
          <w:rFonts w:ascii="Times New Roman" w:hAnsi="Times New Roman" w:cs="Times New Roman"/>
          <w:sz w:val="24"/>
          <w:szCs w:val="24"/>
        </w:rPr>
        <w:t xml:space="preserve"> – koperta nr </w:t>
      </w:r>
      <w:r w:rsidR="00B75E11">
        <w:rPr>
          <w:rFonts w:ascii="Times New Roman" w:hAnsi="Times New Roman" w:cs="Times New Roman"/>
          <w:sz w:val="24"/>
          <w:szCs w:val="24"/>
        </w:rPr>
        <w:t>4</w:t>
      </w:r>
    </w:p>
    <w:p w:rsidR="00CF5E08" w:rsidRDefault="00CF5E08" w:rsidP="00CF5E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a)…………………………………………………………………………………………………</w:t>
      </w:r>
    </w:p>
    <w:p w:rsidR="00CF5E08" w:rsidRDefault="00CF5E08" w:rsidP="00CF5E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……………………………………………………………………………………………...……</w:t>
      </w:r>
    </w:p>
    <w:p w:rsidR="00CF5E08" w:rsidRDefault="00CF5E08" w:rsidP="00CF5E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br/>
        <w:t>b)…………………………………………………………………………………...……………</w:t>
      </w:r>
    </w:p>
    <w:p w:rsidR="00B75E11" w:rsidRDefault="00CF5E08" w:rsidP="00B75E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:rsidR="00B75E11" w:rsidRDefault="00B75E11" w:rsidP="00B75E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423FC" w:rsidRDefault="00E42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4</w:t>
      </w:r>
      <w:r w:rsidR="00B95CA0">
        <w:rPr>
          <w:rFonts w:ascii="Times New Roman" w:hAnsi="Times New Roman" w:cs="Times New Roman"/>
          <w:sz w:val="24"/>
          <w:szCs w:val="24"/>
        </w:rPr>
        <w:t xml:space="preserve"> – koperta nr </w:t>
      </w:r>
      <w:r w:rsidR="00B75E11">
        <w:rPr>
          <w:rFonts w:ascii="Times New Roman" w:hAnsi="Times New Roman" w:cs="Times New Roman"/>
          <w:sz w:val="24"/>
          <w:szCs w:val="24"/>
        </w:rPr>
        <w:t>7</w:t>
      </w:r>
    </w:p>
    <w:p w:rsidR="00B95CA0" w:rsidRDefault="00B95CA0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………………………………………………………………………………………………</w:t>
      </w:r>
    </w:p>
    <w:p w:rsidR="00B95CA0" w:rsidRDefault="00B95CA0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95CA0" w:rsidRDefault="00B95CA0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………………………………………………………………………………………………</w:t>
      </w:r>
    </w:p>
    <w:p w:rsidR="00B95CA0" w:rsidRDefault="00B95CA0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95CA0" w:rsidRDefault="00B95CA0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95CA0" w:rsidRDefault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5 – koperta nr </w:t>
      </w:r>
      <w:r w:rsidR="00B75E11">
        <w:rPr>
          <w:rFonts w:ascii="Times New Roman" w:hAnsi="Times New Roman" w:cs="Times New Roman"/>
          <w:sz w:val="24"/>
          <w:szCs w:val="24"/>
        </w:rPr>
        <w:t>9</w:t>
      </w:r>
    </w:p>
    <w:p w:rsidR="000D0997" w:rsidRDefault="000D0997" w:rsidP="000D0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a)…………………………………………………………………………………………………</w:t>
      </w:r>
    </w:p>
    <w:p w:rsidR="000D0997" w:rsidRDefault="000D0997" w:rsidP="000D0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……………………………………………………………………………………………...……</w:t>
      </w:r>
    </w:p>
    <w:p w:rsidR="000D0997" w:rsidRDefault="000D0997" w:rsidP="000D0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br/>
        <w:t>b)…………………………………………………………………………………...……………</w:t>
      </w:r>
    </w:p>
    <w:p w:rsidR="000D0997" w:rsidRDefault="000D0997" w:rsidP="000D0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:rsidR="000D0997" w:rsidRDefault="000D0997" w:rsidP="000D0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c)…………………………………………………………………………………………………</w:t>
      </w:r>
    </w:p>
    <w:p w:rsidR="000D0997" w:rsidRDefault="000D0997" w:rsidP="000D0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…………………………...………………………………………………………………………</w:t>
      </w:r>
    </w:p>
    <w:p w:rsidR="000D0997" w:rsidRDefault="000D0997" w:rsidP="00B75E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…………………….……………………………………………………………………………..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1007B7" w:rsidRDefault="001007B7" w:rsidP="00B75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6 – koperta nr </w:t>
      </w:r>
      <w:r w:rsidR="00B75E11">
        <w:rPr>
          <w:rFonts w:ascii="Times New Roman" w:hAnsi="Times New Roman" w:cs="Times New Roman"/>
          <w:sz w:val="24"/>
          <w:szCs w:val="24"/>
        </w:rPr>
        <w:t>11</w:t>
      </w:r>
    </w:p>
    <w:p w:rsidR="001007B7" w:rsidRDefault="001007B7" w:rsidP="001007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007B7" w:rsidRDefault="001007B7" w:rsidP="001007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007B7" w:rsidRDefault="001007B7" w:rsidP="000D09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4CD8" w:rsidRDefault="00074CD8" w:rsidP="000D09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4CD8" w:rsidRDefault="00074CD8" w:rsidP="000D09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4CD8" w:rsidRDefault="00074CD8" w:rsidP="000D09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4CD8" w:rsidRDefault="00074CD8" w:rsidP="000D09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4CD8" w:rsidRDefault="00074CD8" w:rsidP="000D09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4CD8" w:rsidRDefault="00074CD8" w:rsidP="000D09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5CA0" w:rsidRDefault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Zadanie </w:t>
      </w:r>
      <w:r w:rsidR="001007B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koperta nr </w:t>
      </w:r>
      <w:r w:rsidR="00215E7A">
        <w:rPr>
          <w:rFonts w:ascii="Times New Roman" w:hAnsi="Times New Roman" w:cs="Times New Roman"/>
          <w:sz w:val="24"/>
          <w:szCs w:val="24"/>
        </w:rPr>
        <w:t>1</w:t>
      </w:r>
      <w:r w:rsidR="00B75E11">
        <w:rPr>
          <w:rFonts w:ascii="Times New Roman" w:hAnsi="Times New Roman" w:cs="Times New Roman"/>
          <w:sz w:val="24"/>
          <w:szCs w:val="24"/>
        </w:rPr>
        <w:t>3</w:t>
      </w:r>
    </w:p>
    <w:p w:rsidR="00B95CA0" w:rsidRDefault="00215E7A" w:rsidP="000F2E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B95CA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  <w:t>b)</w:t>
      </w:r>
      <w:r w:rsidR="00B95CA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B75E11">
        <w:rPr>
          <w:rFonts w:ascii="Times New Roman" w:hAnsi="Times New Roman" w:cs="Times New Roman"/>
          <w:sz w:val="24"/>
          <w:szCs w:val="24"/>
        </w:rPr>
        <w:t>.</w:t>
      </w:r>
    </w:p>
    <w:p w:rsidR="00B75E11" w:rsidRDefault="00B75E11" w:rsidP="00B75E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c)…………………………………………………………………………………………………</w:t>
      </w:r>
    </w:p>
    <w:p w:rsidR="00B75E11" w:rsidRDefault="00B75E11" w:rsidP="00B75E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  <w:t>d)………………………………………………………………………………...………………</w:t>
      </w:r>
    </w:p>
    <w:p w:rsidR="00B75E11" w:rsidRDefault="00B75E11" w:rsidP="00B75E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...…………………………………………………………………………………………………</w:t>
      </w:r>
    </w:p>
    <w:p w:rsidR="00B75E11" w:rsidRDefault="00B75E11" w:rsidP="00B75E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e)…………………………………………………………………………………………………</w:t>
      </w:r>
    </w:p>
    <w:p w:rsidR="00B75E11" w:rsidRDefault="00B75E11" w:rsidP="00B75E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  <w:t>f)…………………………………………………………………………………………………</w:t>
      </w:r>
    </w:p>
    <w:p w:rsidR="00A2303A" w:rsidRDefault="00B75E11" w:rsidP="00F75B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…...………………………………………………………………………………………………</w:t>
      </w:r>
    </w:p>
    <w:p w:rsidR="00B95CA0" w:rsidRDefault="00B95CA0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</w:t>
      </w:r>
      <w:r w:rsidR="001007B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koperta nr 1</w:t>
      </w:r>
      <w:r w:rsidR="00813C86">
        <w:rPr>
          <w:rFonts w:ascii="Times New Roman" w:hAnsi="Times New Roman" w:cs="Times New Roman"/>
          <w:sz w:val="24"/>
          <w:szCs w:val="24"/>
        </w:rPr>
        <w:t>5</w:t>
      </w:r>
    </w:p>
    <w:p w:rsidR="00215E7A" w:rsidRDefault="00813C86" w:rsidP="00215E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215E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215E7A" w:rsidRDefault="00215E7A" w:rsidP="00215E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540BBE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B95CA0" w:rsidRDefault="00B95CA0" w:rsidP="00B95CA0">
      <w:pPr>
        <w:rPr>
          <w:rFonts w:ascii="Times New Roman" w:hAnsi="Times New Roman" w:cs="Times New Roman"/>
          <w:sz w:val="24"/>
          <w:szCs w:val="24"/>
        </w:rPr>
      </w:pPr>
    </w:p>
    <w:p w:rsidR="00813C86" w:rsidRDefault="00813C86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……………………………………………………………………………………</w:t>
      </w:r>
      <w:r w:rsidR="00540BBE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813C86" w:rsidRDefault="00813C86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……………………………………………………………………………………………</w:t>
      </w:r>
      <w:r w:rsidR="00540BBE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F75B28" w:rsidRDefault="00F75B28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……………………………………………………………………………………</w:t>
      </w:r>
      <w:r w:rsidR="00540B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………….</w:t>
      </w:r>
    </w:p>
    <w:p w:rsidR="00540BBE" w:rsidRDefault="00540BBE" w:rsidP="00B95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9 – koperta nr 16</w:t>
      </w:r>
    </w:p>
    <w:p w:rsidR="00540BBE" w:rsidRDefault="00540BBE" w:rsidP="00540B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a)…………………………………………………………………………………………………</w:t>
      </w:r>
    </w:p>
    <w:p w:rsidR="00540BBE" w:rsidRDefault="00540BBE" w:rsidP="00540B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……………………………………………………………………………………………...……</w:t>
      </w:r>
    </w:p>
    <w:p w:rsidR="00540BBE" w:rsidRDefault="00540BBE" w:rsidP="00540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40BBE" w:rsidRDefault="00540BBE" w:rsidP="00540B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……………………………………………………………………………………………...……</w:t>
      </w:r>
    </w:p>
    <w:p w:rsidR="00540BBE" w:rsidRDefault="00540BBE" w:rsidP="00540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40BBE" w:rsidRDefault="00540BBE" w:rsidP="00540BBE">
      <w:pPr>
        <w:rPr>
          <w:rFonts w:ascii="Times New Roman" w:hAnsi="Times New Roman" w:cs="Times New Roman"/>
          <w:sz w:val="24"/>
          <w:szCs w:val="24"/>
        </w:rPr>
      </w:pPr>
    </w:p>
    <w:sectPr w:rsidR="00540BBE" w:rsidSect="007E4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E7D" w:rsidRDefault="00420E7D" w:rsidP="00A32D88">
      <w:pPr>
        <w:spacing w:after="0" w:line="240" w:lineRule="auto"/>
      </w:pPr>
      <w:r>
        <w:separator/>
      </w:r>
    </w:p>
  </w:endnote>
  <w:endnote w:type="continuationSeparator" w:id="1">
    <w:p w:rsidR="00420E7D" w:rsidRDefault="00420E7D" w:rsidP="00A32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E7D" w:rsidRDefault="00420E7D" w:rsidP="00A32D88">
      <w:pPr>
        <w:spacing w:after="0" w:line="240" w:lineRule="auto"/>
      </w:pPr>
      <w:r>
        <w:separator/>
      </w:r>
    </w:p>
  </w:footnote>
  <w:footnote w:type="continuationSeparator" w:id="1">
    <w:p w:rsidR="00420E7D" w:rsidRDefault="00420E7D" w:rsidP="00A32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72C5"/>
    <w:multiLevelType w:val="hybridMultilevel"/>
    <w:tmpl w:val="4FC0F7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962669"/>
    <w:multiLevelType w:val="hybridMultilevel"/>
    <w:tmpl w:val="8ABCDB14"/>
    <w:lvl w:ilvl="0" w:tplc="474EE95C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76692"/>
    <w:multiLevelType w:val="hybridMultilevel"/>
    <w:tmpl w:val="8ABCDB14"/>
    <w:lvl w:ilvl="0" w:tplc="474EE95C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37A2A"/>
    <w:multiLevelType w:val="hybridMultilevel"/>
    <w:tmpl w:val="F3665388"/>
    <w:lvl w:ilvl="0" w:tplc="F092BA4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27C95"/>
    <w:multiLevelType w:val="hybridMultilevel"/>
    <w:tmpl w:val="C680C6E0"/>
    <w:lvl w:ilvl="0" w:tplc="1CA8B000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67470"/>
    <w:multiLevelType w:val="hybridMultilevel"/>
    <w:tmpl w:val="8D10070A"/>
    <w:lvl w:ilvl="0" w:tplc="474EE95C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E06BC"/>
    <w:multiLevelType w:val="hybridMultilevel"/>
    <w:tmpl w:val="58DAF66A"/>
    <w:lvl w:ilvl="0" w:tplc="C54A5F1E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80CB1"/>
    <w:multiLevelType w:val="hybridMultilevel"/>
    <w:tmpl w:val="A29E10C4"/>
    <w:lvl w:ilvl="0" w:tplc="73F84D8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DD665A"/>
    <w:multiLevelType w:val="hybridMultilevel"/>
    <w:tmpl w:val="8D10070A"/>
    <w:lvl w:ilvl="0" w:tplc="474EE95C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A3FD2"/>
    <w:multiLevelType w:val="hybridMultilevel"/>
    <w:tmpl w:val="F3665388"/>
    <w:lvl w:ilvl="0" w:tplc="F092BA4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2F0189"/>
    <w:multiLevelType w:val="hybridMultilevel"/>
    <w:tmpl w:val="E3F8270E"/>
    <w:lvl w:ilvl="0" w:tplc="474EE95C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81664"/>
    <w:multiLevelType w:val="hybridMultilevel"/>
    <w:tmpl w:val="D4D46EAC"/>
    <w:lvl w:ilvl="0" w:tplc="15385608">
      <w:start w:val="1"/>
      <w:numFmt w:val="lowerLetter"/>
      <w:lvlText w:val="%1)"/>
      <w:lvlJc w:val="left"/>
      <w:pPr>
        <w:ind w:left="445" w:hanging="360"/>
      </w:pPr>
      <w:rPr>
        <w:rFonts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2">
    <w:nsid w:val="2F953223"/>
    <w:multiLevelType w:val="hybridMultilevel"/>
    <w:tmpl w:val="4FC0F7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3464801"/>
    <w:multiLevelType w:val="hybridMultilevel"/>
    <w:tmpl w:val="394EB312"/>
    <w:lvl w:ilvl="0" w:tplc="46C2FB06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348A6"/>
    <w:multiLevelType w:val="hybridMultilevel"/>
    <w:tmpl w:val="C680C6E0"/>
    <w:lvl w:ilvl="0" w:tplc="1CA8B000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087AD4"/>
    <w:multiLevelType w:val="hybridMultilevel"/>
    <w:tmpl w:val="F23808B4"/>
    <w:lvl w:ilvl="0" w:tplc="580ACD5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32309B"/>
    <w:multiLevelType w:val="hybridMultilevel"/>
    <w:tmpl w:val="8264A832"/>
    <w:lvl w:ilvl="0" w:tplc="11D21A9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3A69A9"/>
    <w:multiLevelType w:val="hybridMultilevel"/>
    <w:tmpl w:val="51FE09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3B1196"/>
    <w:multiLevelType w:val="hybridMultilevel"/>
    <w:tmpl w:val="6CB261A4"/>
    <w:lvl w:ilvl="0" w:tplc="25522C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DD3786D"/>
    <w:multiLevelType w:val="hybridMultilevel"/>
    <w:tmpl w:val="710420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973139"/>
    <w:multiLevelType w:val="hybridMultilevel"/>
    <w:tmpl w:val="B80AC6CE"/>
    <w:lvl w:ilvl="0" w:tplc="04150017">
      <w:start w:val="1"/>
      <w:numFmt w:val="lowerLetter"/>
      <w:lvlText w:val="%1)"/>
      <w:lvlJc w:val="left"/>
      <w:pPr>
        <w:ind w:left="4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21">
    <w:nsid w:val="439A3DE7"/>
    <w:multiLevelType w:val="hybridMultilevel"/>
    <w:tmpl w:val="9F96EACC"/>
    <w:lvl w:ilvl="0" w:tplc="35A6B42E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B52D8B"/>
    <w:multiLevelType w:val="hybridMultilevel"/>
    <w:tmpl w:val="D4D46EAC"/>
    <w:lvl w:ilvl="0" w:tplc="15385608">
      <w:start w:val="1"/>
      <w:numFmt w:val="lowerLetter"/>
      <w:lvlText w:val="%1)"/>
      <w:lvlJc w:val="left"/>
      <w:pPr>
        <w:ind w:left="445" w:hanging="360"/>
      </w:pPr>
      <w:rPr>
        <w:rFonts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23">
    <w:nsid w:val="449002CF"/>
    <w:multiLevelType w:val="hybridMultilevel"/>
    <w:tmpl w:val="8ABCDB14"/>
    <w:lvl w:ilvl="0" w:tplc="474EE95C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C16705"/>
    <w:multiLevelType w:val="hybridMultilevel"/>
    <w:tmpl w:val="394EB312"/>
    <w:lvl w:ilvl="0" w:tplc="46C2FB06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DD064A"/>
    <w:multiLevelType w:val="hybridMultilevel"/>
    <w:tmpl w:val="F4B69618"/>
    <w:lvl w:ilvl="0" w:tplc="B2DE97D4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7E3234"/>
    <w:multiLevelType w:val="hybridMultilevel"/>
    <w:tmpl w:val="D4D46EAC"/>
    <w:lvl w:ilvl="0" w:tplc="15385608">
      <w:start w:val="1"/>
      <w:numFmt w:val="lowerLetter"/>
      <w:lvlText w:val="%1)"/>
      <w:lvlJc w:val="left"/>
      <w:pPr>
        <w:ind w:left="445" w:hanging="360"/>
      </w:pPr>
      <w:rPr>
        <w:rFonts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27">
    <w:nsid w:val="4A457869"/>
    <w:multiLevelType w:val="hybridMultilevel"/>
    <w:tmpl w:val="58DAF66A"/>
    <w:lvl w:ilvl="0" w:tplc="C54A5F1E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9D3F52"/>
    <w:multiLevelType w:val="hybridMultilevel"/>
    <w:tmpl w:val="E804A02A"/>
    <w:lvl w:ilvl="0" w:tplc="1A3833F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555CE7"/>
    <w:multiLevelType w:val="hybridMultilevel"/>
    <w:tmpl w:val="8264A832"/>
    <w:lvl w:ilvl="0" w:tplc="11D21A9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6C627F7"/>
    <w:multiLevelType w:val="hybridMultilevel"/>
    <w:tmpl w:val="8D10070A"/>
    <w:lvl w:ilvl="0" w:tplc="474EE95C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0F7966"/>
    <w:multiLevelType w:val="hybridMultilevel"/>
    <w:tmpl w:val="B80AC6CE"/>
    <w:lvl w:ilvl="0" w:tplc="04150017">
      <w:start w:val="1"/>
      <w:numFmt w:val="lowerLetter"/>
      <w:lvlText w:val="%1)"/>
      <w:lvlJc w:val="left"/>
      <w:pPr>
        <w:ind w:left="4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32">
    <w:nsid w:val="58CE25AB"/>
    <w:multiLevelType w:val="hybridMultilevel"/>
    <w:tmpl w:val="E3F8270E"/>
    <w:lvl w:ilvl="0" w:tplc="474EE95C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FB7035"/>
    <w:multiLevelType w:val="hybridMultilevel"/>
    <w:tmpl w:val="58DAF66A"/>
    <w:lvl w:ilvl="0" w:tplc="C54A5F1E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045630"/>
    <w:multiLevelType w:val="hybridMultilevel"/>
    <w:tmpl w:val="4FC0F7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2E23C3D"/>
    <w:multiLevelType w:val="hybridMultilevel"/>
    <w:tmpl w:val="61D490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164EC"/>
    <w:multiLevelType w:val="hybridMultilevel"/>
    <w:tmpl w:val="A29E10C4"/>
    <w:lvl w:ilvl="0" w:tplc="73F84D8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E33789"/>
    <w:multiLevelType w:val="hybridMultilevel"/>
    <w:tmpl w:val="6262A488"/>
    <w:lvl w:ilvl="0" w:tplc="761ED3A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181D4A"/>
    <w:multiLevelType w:val="hybridMultilevel"/>
    <w:tmpl w:val="75EC70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A87361"/>
    <w:multiLevelType w:val="hybridMultilevel"/>
    <w:tmpl w:val="75EC70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F2467"/>
    <w:multiLevelType w:val="hybridMultilevel"/>
    <w:tmpl w:val="E804A02A"/>
    <w:lvl w:ilvl="0" w:tplc="1A3833F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364DDB"/>
    <w:multiLevelType w:val="hybridMultilevel"/>
    <w:tmpl w:val="4FC0F7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2BB4BAB"/>
    <w:multiLevelType w:val="hybridMultilevel"/>
    <w:tmpl w:val="51FE09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341D31"/>
    <w:multiLevelType w:val="hybridMultilevel"/>
    <w:tmpl w:val="F3665388"/>
    <w:lvl w:ilvl="0" w:tplc="F092BA4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5F0244"/>
    <w:multiLevelType w:val="hybridMultilevel"/>
    <w:tmpl w:val="E804A02A"/>
    <w:lvl w:ilvl="0" w:tplc="1A3833F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8"/>
  </w:num>
  <w:num w:numId="3">
    <w:abstractNumId w:val="27"/>
  </w:num>
  <w:num w:numId="4">
    <w:abstractNumId w:val="40"/>
  </w:num>
  <w:num w:numId="5">
    <w:abstractNumId w:val="5"/>
  </w:num>
  <w:num w:numId="6">
    <w:abstractNumId w:val="12"/>
  </w:num>
  <w:num w:numId="7">
    <w:abstractNumId w:val="19"/>
  </w:num>
  <w:num w:numId="8">
    <w:abstractNumId w:val="41"/>
  </w:num>
  <w:num w:numId="9">
    <w:abstractNumId w:val="30"/>
  </w:num>
  <w:num w:numId="10">
    <w:abstractNumId w:val="28"/>
  </w:num>
  <w:num w:numId="11">
    <w:abstractNumId w:val="31"/>
  </w:num>
  <w:num w:numId="12">
    <w:abstractNumId w:val="18"/>
  </w:num>
  <w:num w:numId="13">
    <w:abstractNumId w:val="6"/>
  </w:num>
  <w:num w:numId="14">
    <w:abstractNumId w:val="39"/>
  </w:num>
  <w:num w:numId="15">
    <w:abstractNumId w:val="9"/>
  </w:num>
  <w:num w:numId="16">
    <w:abstractNumId w:val="29"/>
  </w:num>
  <w:num w:numId="17">
    <w:abstractNumId w:val="10"/>
  </w:num>
  <w:num w:numId="18">
    <w:abstractNumId w:val="2"/>
  </w:num>
  <w:num w:numId="19">
    <w:abstractNumId w:val="21"/>
  </w:num>
  <w:num w:numId="20">
    <w:abstractNumId w:val="32"/>
  </w:num>
  <w:num w:numId="21">
    <w:abstractNumId w:val="1"/>
  </w:num>
  <w:num w:numId="22">
    <w:abstractNumId w:val="3"/>
  </w:num>
  <w:num w:numId="23">
    <w:abstractNumId w:val="34"/>
  </w:num>
  <w:num w:numId="24">
    <w:abstractNumId w:val="16"/>
  </w:num>
  <w:num w:numId="25">
    <w:abstractNumId w:val="33"/>
  </w:num>
  <w:num w:numId="26">
    <w:abstractNumId w:val="44"/>
  </w:num>
  <w:num w:numId="27">
    <w:abstractNumId w:val="7"/>
  </w:num>
  <w:num w:numId="28">
    <w:abstractNumId w:val="42"/>
  </w:num>
  <w:num w:numId="29">
    <w:abstractNumId w:val="11"/>
  </w:num>
  <w:num w:numId="30">
    <w:abstractNumId w:val="13"/>
  </w:num>
  <w:num w:numId="31">
    <w:abstractNumId w:val="0"/>
  </w:num>
  <w:num w:numId="32">
    <w:abstractNumId w:val="26"/>
  </w:num>
  <w:num w:numId="33">
    <w:abstractNumId w:val="17"/>
  </w:num>
  <w:num w:numId="34">
    <w:abstractNumId w:val="24"/>
  </w:num>
  <w:num w:numId="35">
    <w:abstractNumId w:val="36"/>
  </w:num>
  <w:num w:numId="36">
    <w:abstractNumId w:val="43"/>
  </w:num>
  <w:num w:numId="37">
    <w:abstractNumId w:val="8"/>
  </w:num>
  <w:num w:numId="38">
    <w:abstractNumId w:val="23"/>
  </w:num>
  <w:num w:numId="39">
    <w:abstractNumId w:val="22"/>
  </w:num>
  <w:num w:numId="40">
    <w:abstractNumId w:val="15"/>
  </w:num>
  <w:num w:numId="41">
    <w:abstractNumId w:val="35"/>
  </w:num>
  <w:num w:numId="42">
    <w:abstractNumId w:val="25"/>
  </w:num>
  <w:num w:numId="43">
    <w:abstractNumId w:val="4"/>
  </w:num>
  <w:num w:numId="44">
    <w:abstractNumId w:val="37"/>
  </w:num>
  <w:num w:numId="4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74EA"/>
    <w:rsid w:val="000520F4"/>
    <w:rsid w:val="00074CD8"/>
    <w:rsid w:val="00076834"/>
    <w:rsid w:val="00085245"/>
    <w:rsid w:val="00090F4F"/>
    <w:rsid w:val="000963E8"/>
    <w:rsid w:val="000A7E0F"/>
    <w:rsid w:val="000C2C3F"/>
    <w:rsid w:val="000D0997"/>
    <w:rsid w:val="000F2EC6"/>
    <w:rsid w:val="001007B7"/>
    <w:rsid w:val="00172552"/>
    <w:rsid w:val="00183618"/>
    <w:rsid w:val="001B481F"/>
    <w:rsid w:val="001C0BF2"/>
    <w:rsid w:val="001C73A0"/>
    <w:rsid w:val="00211275"/>
    <w:rsid w:val="00215E7A"/>
    <w:rsid w:val="00245E3C"/>
    <w:rsid w:val="00270800"/>
    <w:rsid w:val="002F710B"/>
    <w:rsid w:val="00305404"/>
    <w:rsid w:val="00321EE8"/>
    <w:rsid w:val="00334712"/>
    <w:rsid w:val="00394904"/>
    <w:rsid w:val="00395A85"/>
    <w:rsid w:val="003B1BC5"/>
    <w:rsid w:val="003B2243"/>
    <w:rsid w:val="003D387A"/>
    <w:rsid w:val="00420E7D"/>
    <w:rsid w:val="00433B6B"/>
    <w:rsid w:val="00451FC0"/>
    <w:rsid w:val="00464D33"/>
    <w:rsid w:val="004775D4"/>
    <w:rsid w:val="004944C0"/>
    <w:rsid w:val="0051499A"/>
    <w:rsid w:val="00526264"/>
    <w:rsid w:val="00540BBE"/>
    <w:rsid w:val="00541518"/>
    <w:rsid w:val="00556A24"/>
    <w:rsid w:val="005B4E95"/>
    <w:rsid w:val="005D6FB8"/>
    <w:rsid w:val="0061494A"/>
    <w:rsid w:val="006236AC"/>
    <w:rsid w:val="006605D9"/>
    <w:rsid w:val="0068761B"/>
    <w:rsid w:val="006F51F2"/>
    <w:rsid w:val="007472CD"/>
    <w:rsid w:val="00764E5D"/>
    <w:rsid w:val="007B09E4"/>
    <w:rsid w:val="007E4514"/>
    <w:rsid w:val="007E458F"/>
    <w:rsid w:val="00813C86"/>
    <w:rsid w:val="00823D5B"/>
    <w:rsid w:val="0082444C"/>
    <w:rsid w:val="00826E10"/>
    <w:rsid w:val="00864E65"/>
    <w:rsid w:val="00875FD0"/>
    <w:rsid w:val="00895FCF"/>
    <w:rsid w:val="008A4C8A"/>
    <w:rsid w:val="008E0EEE"/>
    <w:rsid w:val="00914753"/>
    <w:rsid w:val="0095377C"/>
    <w:rsid w:val="009638FB"/>
    <w:rsid w:val="00984D32"/>
    <w:rsid w:val="009D36A5"/>
    <w:rsid w:val="00A2303A"/>
    <w:rsid w:val="00A27FBE"/>
    <w:rsid w:val="00A32D88"/>
    <w:rsid w:val="00A6535D"/>
    <w:rsid w:val="00A654D1"/>
    <w:rsid w:val="00AB6D33"/>
    <w:rsid w:val="00AB7912"/>
    <w:rsid w:val="00B45D94"/>
    <w:rsid w:val="00B742A0"/>
    <w:rsid w:val="00B75E11"/>
    <w:rsid w:val="00B95CA0"/>
    <w:rsid w:val="00BB45A1"/>
    <w:rsid w:val="00BD1BE5"/>
    <w:rsid w:val="00C5429C"/>
    <w:rsid w:val="00C55DBE"/>
    <w:rsid w:val="00C86ED1"/>
    <w:rsid w:val="00CA1BC9"/>
    <w:rsid w:val="00CB64A9"/>
    <w:rsid w:val="00CD2A35"/>
    <w:rsid w:val="00CE74EA"/>
    <w:rsid w:val="00CF5E08"/>
    <w:rsid w:val="00D0607A"/>
    <w:rsid w:val="00D15DAB"/>
    <w:rsid w:val="00D42418"/>
    <w:rsid w:val="00D4665B"/>
    <w:rsid w:val="00D673A6"/>
    <w:rsid w:val="00DD15E4"/>
    <w:rsid w:val="00DE427F"/>
    <w:rsid w:val="00DF7E83"/>
    <w:rsid w:val="00E07AF2"/>
    <w:rsid w:val="00E12825"/>
    <w:rsid w:val="00E12DB4"/>
    <w:rsid w:val="00E423FC"/>
    <w:rsid w:val="00ED04E0"/>
    <w:rsid w:val="00ED4C58"/>
    <w:rsid w:val="00F03F68"/>
    <w:rsid w:val="00F51161"/>
    <w:rsid w:val="00F7112B"/>
    <w:rsid w:val="00F75B28"/>
    <w:rsid w:val="00F85DED"/>
    <w:rsid w:val="00FD7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45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51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51FC0"/>
    <w:pPr>
      <w:spacing w:after="200" w:line="276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451FC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32D8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2D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2D8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2D88"/>
    <w:rPr>
      <w:vertAlign w:val="superscript"/>
    </w:rPr>
  </w:style>
  <w:style w:type="character" w:styleId="Pogrubienie">
    <w:name w:val="Strong"/>
    <w:uiPriority w:val="22"/>
    <w:qFormat/>
    <w:rsid w:val="00245E3C"/>
    <w:rPr>
      <w:b/>
      <w:bCs/>
      <w:color w:val="70AD47" w:themeColor="accent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2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8BD74-26E8-4B39-9F82-F98DFB68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2064</Words>
  <Characters>12390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Stępień-Kobus</dc:creator>
  <cp:lastModifiedBy>bdaniewska</cp:lastModifiedBy>
  <cp:revision>10</cp:revision>
  <dcterms:created xsi:type="dcterms:W3CDTF">2018-10-16T19:05:00Z</dcterms:created>
  <dcterms:modified xsi:type="dcterms:W3CDTF">2018-11-30T11:22:00Z</dcterms:modified>
</cp:coreProperties>
</file>