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D9" w:rsidRPr="0054282F" w:rsidRDefault="009905D9" w:rsidP="009905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42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czwartek pojechaliśmy do naszych dobrych znajomych z </w:t>
      </w:r>
      <w:proofErr w:type="spellStart"/>
      <w:r w:rsidRPr="0054282F">
        <w:rPr>
          <w:rFonts w:ascii="Times New Roman" w:eastAsia="Times New Roman" w:hAnsi="Times New Roman" w:cs="Times New Roman"/>
          <w:sz w:val="24"/>
          <w:szCs w:val="24"/>
          <w:lang w:eastAsia="pl-PL"/>
        </w:rPr>
        <w:t>Kruz</w:t>
      </w:r>
      <w:proofErr w:type="spellEnd"/>
      <w:r w:rsidRPr="00542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Zostaliśmy zaproszeni na Międzyszkolny Turniej Wiedzy o Polsce pt."Kocham Cię Polsko". Gospodarze wystąpili w barwach białych, goście czyli My-w barwach czerwonych. W turnieju zawodnicy musieli wykazać się wszechstronną wiedzą o Polsce ( np. należało podać autora hymnu, ułożyć </w:t>
      </w:r>
      <w:proofErr w:type="spellStart"/>
      <w:r w:rsidRPr="0054282F">
        <w:rPr>
          <w:rFonts w:ascii="Times New Roman" w:eastAsia="Times New Roman" w:hAnsi="Times New Roman" w:cs="Times New Roman"/>
          <w:sz w:val="24"/>
          <w:szCs w:val="24"/>
          <w:lang w:eastAsia="pl-PL"/>
        </w:rPr>
        <w:t>godło,flagę</w:t>
      </w:r>
      <w:proofErr w:type="spellEnd"/>
      <w:r w:rsidRPr="00542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elementów, rozpoznać po melodii tytuły pieśni patriotycznych </w:t>
      </w:r>
      <w:proofErr w:type="spellStart"/>
      <w:r w:rsidRPr="0054282F">
        <w:rPr>
          <w:rFonts w:ascii="Times New Roman" w:eastAsia="Times New Roman" w:hAnsi="Times New Roman" w:cs="Times New Roman"/>
          <w:sz w:val="24"/>
          <w:szCs w:val="24"/>
          <w:lang w:eastAsia="pl-PL"/>
        </w:rPr>
        <w:t>itd</w:t>
      </w:r>
      <w:proofErr w:type="spellEnd"/>
      <w:r w:rsidRPr="0054282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.......).</w:t>
      </w:r>
    </w:p>
    <w:p w:rsidR="0083617E" w:rsidRDefault="009905D9">
      <w:r w:rsidRPr="009905D9">
        <w:drawing>
          <wp:inline distT="0" distB="0" distL="0" distR="0">
            <wp:extent cx="5760720" cy="3840480"/>
            <wp:effectExtent l="19050" t="0" r="0" b="0"/>
            <wp:docPr id="28" name="Obraz 28" descr="Obraz może zawierać: 11 osób, uśmiechnięci ludzie, ludzie siedzą, tabela i w budyn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Obraz może zawierać: 11 osób, uśmiechnięci ludzie, ludzie siedzą, tabela i w budynk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5D9" w:rsidRDefault="009905D9">
      <w:r w:rsidRPr="009905D9">
        <w:drawing>
          <wp:inline distT="0" distB="0" distL="0" distR="0">
            <wp:extent cx="5760720" cy="3840480"/>
            <wp:effectExtent l="19050" t="0" r="0" b="0"/>
            <wp:docPr id="31" name="Obraz 31" descr="Obraz może zawierać: 1 osoba, stoi i w budyn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Obraz może zawierać: 1 osoba, stoi i w budynk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5D9" w:rsidRDefault="009905D9">
      <w:r w:rsidRPr="009905D9">
        <w:lastRenderedPageBreak/>
        <w:drawing>
          <wp:inline distT="0" distB="0" distL="0" distR="0">
            <wp:extent cx="5760720" cy="3840480"/>
            <wp:effectExtent l="19050" t="0" r="0" b="0"/>
            <wp:docPr id="34" name="Obraz 34" descr="Obraz może zawierać: 5 osób, ludzie siedzą, tabela, dziecko i w budyn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Obraz może zawierać: 5 osób, ludzie siedzą, tabela, dziecko i w budynk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5D9" w:rsidRDefault="009905D9">
      <w:r w:rsidRPr="009905D9">
        <w:drawing>
          <wp:inline distT="0" distB="0" distL="0" distR="0">
            <wp:extent cx="5760720" cy="3840480"/>
            <wp:effectExtent l="19050" t="0" r="0" b="0"/>
            <wp:docPr id="37" name="Obraz 37" descr="Obraz może zawierać: 8 osób, ludzie siedzą, ludzie jedzą, tabela, dziecko i w budyn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Obraz może zawierać: 8 osób, ludzie siedzą, ludzie jedzą, tabela, dziecko i w budynk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5D9" w:rsidRDefault="009905D9">
      <w:r w:rsidRPr="009905D9">
        <w:lastRenderedPageBreak/>
        <w:drawing>
          <wp:inline distT="0" distB="0" distL="0" distR="0">
            <wp:extent cx="5760720" cy="3840480"/>
            <wp:effectExtent l="19050" t="0" r="0" b="0"/>
            <wp:docPr id="40" name="Obraz 40" descr="Obraz może zawierać: 3 osoby, uśmiechnięci ludzie, ludzie siedzą i w budyn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Obraz może zawierać: 3 osoby, uśmiechnięci ludzie, ludzie siedzą i w budynk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5D9" w:rsidRDefault="009905D9">
      <w:r w:rsidRPr="009905D9">
        <w:drawing>
          <wp:inline distT="0" distB="0" distL="0" distR="0">
            <wp:extent cx="5760720" cy="3840480"/>
            <wp:effectExtent l="19050" t="0" r="0" b="0"/>
            <wp:docPr id="43" name="Obraz 43" descr="Obraz może zawierać: 9 osób, w budyn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Obraz może zawierać: 9 osób, w budynk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05D9" w:rsidSect="00836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05D9"/>
    <w:rsid w:val="0083617E"/>
    <w:rsid w:val="00990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05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0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5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</Words>
  <Characters>377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</cp:revision>
  <dcterms:created xsi:type="dcterms:W3CDTF">2018-12-21T08:10:00Z</dcterms:created>
  <dcterms:modified xsi:type="dcterms:W3CDTF">2018-12-21T08:13:00Z</dcterms:modified>
</cp:coreProperties>
</file>